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137" w:type="dxa"/>
        <w:tblLook w:val="04A0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635483" w:rsidRDefault="0063548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 w:rsidRPr="00635483">
              <w:rPr>
                <w:rFonts w:ascii="PT Astra Serif" w:hAnsi="PT Astra Serif"/>
              </w:rPr>
              <w:t>Заместитель директора Департамента, начальник управления инвестиционной политики Департамента экономического развития, предпринимательства и торговли Администрации города Кургана</w:t>
            </w:r>
            <w:r>
              <w:rPr>
                <w:rFonts w:ascii="PT Astra Serif" w:hAnsi="PT Astra Serif"/>
                <w:iCs/>
                <w:color w:val="auto"/>
              </w:rPr>
              <w:t xml:space="preserve"> </w:t>
            </w:r>
          </w:p>
          <w:p w:rsidR="00635483" w:rsidRDefault="0063548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603303">
              <w:rPr>
                <w:rFonts w:ascii="PT Astra Serif" w:hAnsi="PT Astra Serif"/>
                <w:iCs/>
                <w:color w:val="auto"/>
              </w:rPr>
              <w:t>А.</w:t>
            </w:r>
            <w:r w:rsidR="00635483">
              <w:rPr>
                <w:rFonts w:ascii="PT Astra Serif" w:hAnsi="PT Astra Serif"/>
                <w:iCs/>
                <w:color w:val="auto"/>
              </w:rPr>
              <w:t>М. Бунина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27C9F" w:rsidRDefault="00ED06D9" w:rsidP="00603303">
      <w:pPr>
        <w:ind w:firstLine="708"/>
        <w:jc w:val="both"/>
      </w:pPr>
      <w:r w:rsidRPr="00603303">
        <w:rPr>
          <w:rFonts w:ascii="PT Astra Serif" w:hAnsi="PT Astra Serif"/>
          <w:b/>
          <w:iCs/>
          <w:sz w:val="28"/>
          <w:szCs w:val="28"/>
        </w:rPr>
        <w:t>Из</w:t>
      </w:r>
      <w:r w:rsidR="005F2699" w:rsidRPr="00603303">
        <w:rPr>
          <w:rFonts w:ascii="PT Astra Serif" w:hAnsi="PT Astra Serif"/>
          <w:b/>
          <w:iCs/>
          <w:sz w:val="28"/>
          <w:szCs w:val="28"/>
        </w:rPr>
        <w:t>вещение о проведении электронного</w:t>
      </w:r>
      <w:r w:rsidRPr="00603303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>укцион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0E1FEF"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="00603303"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 w:rsidR="00C72956">
        <w:rPr>
          <w:rFonts w:ascii="PT Astra Serif" w:hAnsi="PT Astra Serif"/>
          <w:b/>
          <w:sz w:val="28"/>
          <w:szCs w:val="28"/>
        </w:rPr>
        <w:t xml:space="preserve"> - 14</w:t>
      </w:r>
      <w:r w:rsidR="00CF45B4">
        <w:rPr>
          <w:rFonts w:ascii="PT Astra Serif" w:hAnsi="PT Astra Serif"/>
          <w:b/>
          <w:sz w:val="28"/>
          <w:szCs w:val="28"/>
        </w:rPr>
        <w:t xml:space="preserve"> (</w:t>
      </w:r>
      <w:proofErr w:type="spellStart"/>
      <w:r w:rsidR="00C81020">
        <w:rPr>
          <w:rFonts w:ascii="PT Astra Serif" w:hAnsi="PT Astra Serif"/>
          <w:b/>
          <w:sz w:val="28"/>
          <w:szCs w:val="28"/>
        </w:rPr>
        <w:t>тонары</w:t>
      </w:r>
      <w:proofErr w:type="spellEnd"/>
      <w:r w:rsidR="00C72956">
        <w:rPr>
          <w:rFonts w:ascii="PT Astra Serif" w:hAnsi="PT Astra Serif"/>
          <w:b/>
          <w:sz w:val="28"/>
          <w:szCs w:val="28"/>
        </w:rPr>
        <w:t xml:space="preserve"> - 2</w:t>
      </w:r>
      <w:r w:rsidR="00603303" w:rsidRPr="00603303">
        <w:rPr>
          <w:rFonts w:ascii="PT Astra Serif" w:hAnsi="PT Astra Serif"/>
          <w:b/>
          <w:sz w:val="28"/>
          <w:szCs w:val="28"/>
        </w:rPr>
        <w:t>)</w:t>
      </w:r>
      <w:r w:rsidR="00603303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27C9F" w:rsidRPr="00553078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="0043679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 w:rsidR="0043679F"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 города Кургана от 18.12.2020 г. №7675 «Об утверждении порядка проведения торгов на право заключения договора на размещение нестационарного торгового объекта, нестационарного объекта</w:t>
      </w:r>
      <w:proofErr w:type="gramEnd"/>
      <w:r w:rsidR="0043679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="0043679F">
        <w:rPr>
          <w:rFonts w:ascii="PT Astra Serif" w:eastAsia="Times New Roman" w:hAnsi="PT Astra Serif"/>
          <w:sz w:val="24"/>
          <w:szCs w:val="24"/>
          <w:lang w:eastAsia="ru-RU"/>
        </w:rPr>
        <w:t xml:space="preserve">уличной торговли </w:t>
      </w:r>
      <w:r w:rsidR="0013187B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города Кургана», </w:t>
      </w:r>
      <w:r w:rsidR="00553078" w:rsidRPr="00553078">
        <w:rPr>
          <w:rFonts w:ascii="PT Astra Serif" w:hAnsi="PT Astra Serif"/>
          <w:sz w:val="24"/>
          <w:szCs w:val="24"/>
        </w:rPr>
        <w:t>постановление</w:t>
      </w:r>
      <w:r w:rsidR="00553078">
        <w:rPr>
          <w:rFonts w:ascii="PT Astra Serif" w:hAnsi="PT Astra Serif"/>
          <w:sz w:val="24"/>
          <w:szCs w:val="24"/>
        </w:rPr>
        <w:t>м</w:t>
      </w:r>
      <w:r w:rsidR="00553078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 Кургана»</w:t>
      </w:r>
      <w:r w:rsidR="00553078"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  <w:proofErr w:type="gramEnd"/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27C9F" w:rsidRPr="00ED06D9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15305A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15305A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15305A"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A27C9F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ED06D9">
        <w:rPr>
          <w:rFonts w:ascii="PT Astra Serif" w:hAnsi="PT Astra Serif"/>
          <w:iCs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iCs/>
          <w:sz w:val="24"/>
          <w:szCs w:val="24"/>
        </w:rPr>
        <w:t>договор</w:t>
      </w:r>
      <w:r w:rsidR="00ED06D9">
        <w:rPr>
          <w:rFonts w:ascii="PT Astra Serif" w:hAnsi="PT Astra Serif"/>
          <w:iCs/>
          <w:sz w:val="24"/>
          <w:szCs w:val="24"/>
        </w:rPr>
        <w:t>а на разме</w:t>
      </w:r>
      <w:r w:rsidR="003C11E8">
        <w:rPr>
          <w:rFonts w:ascii="PT Astra Serif" w:hAnsi="PT Astra Serif"/>
          <w:iCs/>
          <w:sz w:val="24"/>
          <w:szCs w:val="24"/>
        </w:rPr>
        <w:t xml:space="preserve">щение нестационарного </w:t>
      </w:r>
      <w:r w:rsidR="00ED06D9">
        <w:rPr>
          <w:rFonts w:ascii="PT Astra Serif" w:hAnsi="PT Astra Serif"/>
          <w:iCs/>
          <w:sz w:val="24"/>
          <w:szCs w:val="24"/>
        </w:rPr>
        <w:t xml:space="preserve">объекта </w:t>
      </w:r>
      <w:r w:rsidR="003C11E8">
        <w:rPr>
          <w:rFonts w:ascii="PT Astra Serif" w:hAnsi="PT Astra Serif"/>
          <w:iCs/>
          <w:sz w:val="24"/>
          <w:szCs w:val="24"/>
        </w:rPr>
        <w:t xml:space="preserve">уличной торговли </w:t>
      </w:r>
      <w:r w:rsidR="00ED06D9">
        <w:rPr>
          <w:rFonts w:ascii="PT Astra Serif" w:hAnsi="PT Astra Serif"/>
          <w:iCs/>
          <w:sz w:val="24"/>
          <w:szCs w:val="24"/>
        </w:rPr>
        <w:t xml:space="preserve">на территории города Кургана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3C11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(далее</w:t>
      </w:r>
      <w:r w:rsidR="002F57C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E30327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Договор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A27C9F" w:rsidRDefault="00ED06D9" w:rsidP="00E30327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2267"/>
        <w:gridCol w:w="1027"/>
        <w:gridCol w:w="1559"/>
        <w:gridCol w:w="2302"/>
        <w:gridCol w:w="816"/>
        <w:gridCol w:w="1702"/>
      </w:tblGrid>
      <w:tr w:rsidR="004A7F77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RANGE!A3%3AJ14"/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Адресный ориентир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торгового места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Номер в схеме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НТО*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Вид объекта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Специализация торгового объекта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Площадь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объекта, кв.м.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Срок действия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Договора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2125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76479" w:rsidRDefault="00C12125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46F8D" w:rsidRDefault="00C1212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Дзержинского, в районе здания № 52</w:t>
            </w:r>
            <w:r w:rsidR="00441C40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125" w:rsidRPr="00546F8D" w:rsidRDefault="00C12125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75.1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46F8D" w:rsidRDefault="00C12125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46F8D" w:rsidRDefault="00C12125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46F8D" w:rsidRDefault="00C12125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25" w:rsidRPr="00546F8D" w:rsidRDefault="00C12125" w:rsidP="00C81020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4A7F77" w:rsidRDefault="004A7F77" w:rsidP="004A7F77">
      <w:pPr>
        <w:pStyle w:val="af1"/>
        <w:spacing w:beforeAutospacing="0" w:after="0"/>
        <w:jc w:val="both"/>
        <w:rPr>
          <w:rFonts w:ascii="PT Astra Serif" w:hAnsi="PT Astra Serif"/>
        </w:rPr>
      </w:pPr>
      <w:r w:rsidRPr="008E3C22">
        <w:rPr>
          <w:rFonts w:ascii="PT Astra Serif" w:hAnsi="PT Astra Serif"/>
        </w:rPr>
        <w:t xml:space="preserve">* - номер нестационарного объекта уличной торговли в схеме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/>
        </w:rPr>
        <w:t>от 13.08.2020</w:t>
      </w:r>
      <w:r w:rsidR="00C72956">
        <w:rPr>
          <w:rFonts w:ascii="PT Astra Serif" w:hAnsi="PT Astra Serif"/>
        </w:rPr>
        <w:t xml:space="preserve"> </w:t>
      </w:r>
      <w:r w:rsidRPr="001A78C3">
        <w:rPr>
          <w:rFonts w:ascii="PT Astra Serif" w:hAnsi="PT Astra Serif"/>
        </w:rPr>
        <w:t>г. №4697.</w:t>
      </w:r>
    </w:p>
    <w:p w:rsidR="004A7F77" w:rsidRPr="004A7F77" w:rsidRDefault="004A7F77" w:rsidP="004A7F77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>Тип размещаемого нестационарного торг</w:t>
      </w:r>
      <w:r w:rsidR="00CF45B4">
        <w:rPr>
          <w:rFonts w:ascii="PT Astra Serif" w:hAnsi="PT Astra Serif"/>
        </w:rPr>
        <w:t>ового объекта – передвижной объект (</w:t>
      </w:r>
      <w:proofErr w:type="spellStart"/>
      <w:r w:rsidR="00CF45B4">
        <w:rPr>
          <w:rFonts w:ascii="PT Astra Serif" w:hAnsi="PT Astra Serif"/>
        </w:rPr>
        <w:t>тонар</w:t>
      </w:r>
      <w:proofErr w:type="spellEnd"/>
      <w:r w:rsidR="00CF45B4">
        <w:rPr>
          <w:rFonts w:ascii="PT Astra Serif" w:hAnsi="PT Astra Serif"/>
        </w:rPr>
        <w:t>)</w:t>
      </w:r>
      <w:r w:rsidRPr="004A7F77">
        <w:rPr>
          <w:rFonts w:ascii="PT Astra Serif" w:hAnsi="PT Astra Serif"/>
        </w:rPr>
        <w:t>.</w:t>
      </w:r>
    </w:p>
    <w:p w:rsidR="004A7F77" w:rsidRPr="004A7F77" w:rsidRDefault="004A7F77" w:rsidP="004A7F77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 xml:space="preserve">Размещаемый объект должен соответствовать требованиям к внешнему виду и конструктивным особенностям </w:t>
      </w:r>
      <w:r w:rsidR="00E07B6A">
        <w:rPr>
          <w:rFonts w:ascii="PT Astra Serif" w:hAnsi="PT Astra Serif"/>
        </w:rPr>
        <w:t xml:space="preserve">передвижного </w:t>
      </w:r>
      <w:r w:rsidRPr="004A7F77">
        <w:rPr>
          <w:rFonts w:ascii="PT Astra Serif" w:hAnsi="PT Astra Serif"/>
        </w:rPr>
        <w:t>нестацион</w:t>
      </w:r>
      <w:r w:rsidR="00E07B6A">
        <w:rPr>
          <w:rFonts w:ascii="PT Astra Serif" w:hAnsi="PT Astra Serif"/>
        </w:rPr>
        <w:t>арного объекта уличной торговли (</w:t>
      </w:r>
      <w:proofErr w:type="spellStart"/>
      <w:r w:rsidR="00E07B6A">
        <w:rPr>
          <w:rFonts w:ascii="PT Astra Serif" w:hAnsi="PT Astra Serif"/>
        </w:rPr>
        <w:t>тонару</w:t>
      </w:r>
      <w:proofErr w:type="spellEnd"/>
      <w:r w:rsidR="00E07B6A">
        <w:rPr>
          <w:rFonts w:ascii="PT Astra Serif" w:hAnsi="PT Astra Serif"/>
        </w:rPr>
        <w:t xml:space="preserve">) </w:t>
      </w:r>
      <w:r w:rsidR="00E30327">
        <w:rPr>
          <w:rFonts w:ascii="PT Astra Serif" w:hAnsi="PT Astra Serif"/>
        </w:rPr>
        <w:t xml:space="preserve"> (приложение 5</w:t>
      </w:r>
      <w:r w:rsidRPr="004A7F77">
        <w:rPr>
          <w:rFonts w:ascii="PT Astra Serif" w:hAnsi="PT Astra Serif"/>
        </w:rPr>
        <w:t xml:space="preserve"> к аукционной документации).</w:t>
      </w:r>
    </w:p>
    <w:p w:rsidR="00A27C9F" w:rsidRDefault="00ED06D9" w:rsidP="00E3032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ции го</w:t>
      </w:r>
      <w:r w:rsidR="004A4DA5">
        <w:rPr>
          <w:rFonts w:ascii="PT Astra Serif" w:hAnsi="PT Astra Serif"/>
          <w:sz w:val="24"/>
          <w:szCs w:val="24"/>
          <w:lang w:val="ru-RU" w:eastAsia="ru-RU"/>
        </w:rPr>
        <w:t xml:space="preserve">рода Кургана от 30.07.2021 </w:t>
      </w:r>
      <w:r w:rsidR="004A7F77">
        <w:rPr>
          <w:rFonts w:ascii="PT Astra Serif" w:hAnsi="PT Astra Serif"/>
          <w:sz w:val="24"/>
          <w:szCs w:val="24"/>
          <w:lang w:val="ru-RU" w:eastAsia="ru-RU"/>
        </w:rPr>
        <w:t>г. №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</w:t>
      </w:r>
      <w:r w:rsidR="004A7F77">
        <w:rPr>
          <w:rFonts w:ascii="PT Astra Serif" w:hAnsi="PT Astra Serif"/>
          <w:sz w:val="24"/>
          <w:szCs w:val="24"/>
          <w:lang w:val="ru-RU" w:eastAsia="ru-RU"/>
        </w:rPr>
        <w:t xml:space="preserve"> к аукционной документации</w:t>
      </w:r>
      <w:r>
        <w:rPr>
          <w:rFonts w:ascii="PT Astra Serif" w:hAnsi="PT Astra Serif"/>
          <w:sz w:val="24"/>
          <w:szCs w:val="24"/>
          <w:lang w:val="ru-RU" w:eastAsia="ru-RU"/>
        </w:rPr>
        <w:t>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3C11E8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</w:t>
      </w:r>
      <w:r w:rsidR="00E30327">
        <w:rPr>
          <w:rFonts w:ascii="PT Astra Serif" w:hAnsi="PT Astra Serif"/>
          <w:sz w:val="24"/>
          <w:szCs w:val="24"/>
          <w:lang w:val="ru-RU" w:eastAsia="ru-RU"/>
        </w:rPr>
        <w:t xml:space="preserve">                               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  Таблица 2</w:t>
      </w: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1"/>
        <w:gridCol w:w="4536"/>
        <w:gridCol w:w="1843"/>
        <w:gridCol w:w="25"/>
        <w:gridCol w:w="1276"/>
        <w:gridCol w:w="21"/>
        <w:gridCol w:w="1655"/>
      </w:tblGrid>
      <w:tr w:rsidR="004A7F77" w:rsidRPr="00AA791F" w:rsidTr="004A4DA5">
        <w:trPr>
          <w:trHeight w:val="9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Начальная (минимальная) цена</w:t>
            </w: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права заключения договора</w:t>
            </w: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,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Задаток руб.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275E06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Шаг аукциона, руб. (5</w:t>
            </w:r>
            <w:r w:rsidR="004A7F77" w:rsidRPr="00275E06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%)</w:t>
            </w:r>
          </w:p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52416,00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2620,80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121680,00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6084,00</w:t>
            </w:r>
          </w:p>
        </w:tc>
      </w:tr>
      <w:tr w:rsidR="00C1212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09634D" w:rsidRDefault="00C1212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546F8D" w:rsidRDefault="00C1212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Дзержинского, в районе здания № 52</w:t>
            </w:r>
            <w:r w:rsidR="00441C40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254E7F" w:rsidRDefault="00EA1ED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93600,00 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Pr="00254E7F" w:rsidRDefault="00C1212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25" w:rsidRDefault="00EA1ED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</w:tbl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 w:history="1">
        <w:r w:rsidR="00EF4920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EF4920" w:rsidRPr="00C254C2">
        <w:rPr>
          <w:rFonts w:ascii="PT Astra Serif" w:hAnsi="PT Astra Serif"/>
          <w:sz w:val="24"/>
          <w:szCs w:val="24"/>
        </w:rPr>
        <w:t>.</w:t>
      </w:r>
    </w:p>
    <w:p w:rsidR="00A27C9F" w:rsidRDefault="007B21B1" w:rsidP="007B2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ED06D9"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</w:t>
      </w:r>
      <w:proofErr w:type="spellStart"/>
      <w:r w:rsidR="005F2699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 w:rsidR="00ED06D9"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 w:rsidR="00ED06D9"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рассмотрения Заяво</w:t>
      </w:r>
      <w:r w:rsidR="00F15F1C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>, если аукцион признан несостоявшимся по причине подачи единствен</w:t>
      </w:r>
      <w:r w:rsidR="00F15F1C">
        <w:rPr>
          <w:rFonts w:ascii="PT Astra Serif" w:hAnsi="PT Astra Serif"/>
          <w:bCs/>
          <w:sz w:val="24"/>
          <w:szCs w:val="24"/>
        </w:rPr>
        <w:t>ной Заявки</w:t>
      </w:r>
      <w:r>
        <w:rPr>
          <w:rFonts w:ascii="PT Astra Serif" w:hAnsi="PT Astra Serif"/>
          <w:bCs/>
          <w:sz w:val="24"/>
          <w:szCs w:val="24"/>
        </w:rPr>
        <w:t>, либо признания участником аукциона только одного претендента.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 xml:space="preserve">должен быть </w:t>
      </w:r>
      <w:r w:rsidRPr="00034EB1">
        <w:rPr>
          <w:rFonts w:ascii="PT Astra Serif" w:hAnsi="PT Astra Serif"/>
          <w:sz w:val="24"/>
          <w:szCs w:val="24"/>
        </w:rPr>
        <w:t xml:space="preserve">продлен так, чтобы со дня официального опубликования внесенных изменений </w:t>
      </w:r>
      <w:r w:rsidR="00726803" w:rsidRPr="00034EB1">
        <w:rPr>
          <w:rFonts w:ascii="PT Astra Serif" w:hAnsi="PT Astra Serif"/>
          <w:sz w:val="24"/>
          <w:szCs w:val="24"/>
        </w:rPr>
        <w:t>в извещение о</w:t>
      </w:r>
      <w:r w:rsidR="00726803">
        <w:rPr>
          <w:rFonts w:ascii="PT Astra Serif" w:hAnsi="PT Astra Serif"/>
          <w:sz w:val="24"/>
          <w:szCs w:val="24"/>
        </w:rPr>
        <w:t xml:space="preserve"> проведен</w:t>
      </w:r>
      <w:proofErr w:type="gramStart"/>
      <w:r w:rsidR="00726803">
        <w:rPr>
          <w:rFonts w:ascii="PT Astra Serif" w:hAnsi="PT Astra Serif"/>
          <w:sz w:val="24"/>
          <w:szCs w:val="24"/>
        </w:rPr>
        <w:t>ии 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>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</w:t>
      </w:r>
      <w:r w:rsidR="00F15F1C">
        <w:rPr>
          <w:rFonts w:ascii="PT Astra Serif" w:hAnsi="PT Astra Serif"/>
          <w:sz w:val="24"/>
          <w:szCs w:val="24"/>
        </w:rPr>
        <w:t xml:space="preserve"> до дня окончания срока подачи Заявок</w:t>
      </w:r>
      <w:r>
        <w:rPr>
          <w:rFonts w:ascii="PT Astra Serif" w:hAnsi="PT Astra Serif"/>
          <w:sz w:val="24"/>
          <w:szCs w:val="24"/>
        </w:rPr>
        <w:t>.</w:t>
      </w:r>
    </w:p>
    <w:p w:rsidR="00034EB1" w:rsidRPr="00034EB1" w:rsidRDefault="00ED06D9" w:rsidP="00034E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  <w:lang w:eastAsia="ru-RU"/>
        </w:rPr>
        <w:t>13.</w:t>
      </w:r>
      <w:r w:rsidR="00034EB1" w:rsidRPr="00034EB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34EB1"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034EB1"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="00034EB1"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="00034EB1"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</w:t>
      </w:r>
      <w:proofErr w:type="gramStart"/>
      <w:r w:rsidRPr="00034EB1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пяти дней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возвращает претендентам задатки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 w:rsidRPr="00034EB1">
        <w:rPr>
          <w:rFonts w:ascii="PT Astra Serif" w:hAnsi="PT Astra Serif"/>
          <w:sz w:val="24"/>
          <w:szCs w:val="24"/>
          <w:lang w:val="ru-RU" w:eastAsia="ru-RU"/>
        </w:rPr>
        <w:t>Договор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являются услови</w:t>
      </w:r>
      <w:r w:rsidR="009F5C31" w:rsidRPr="00034EB1">
        <w:rPr>
          <w:rFonts w:ascii="PT Astra Serif" w:hAnsi="PT Astra Serif"/>
          <w:sz w:val="24"/>
          <w:szCs w:val="24"/>
          <w:lang w:val="ru-RU" w:eastAsia="ru-RU"/>
        </w:rPr>
        <w:t>ями публичной оферты, а подача Заявки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акцептом такой оферты.</w:t>
      </w:r>
    </w:p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Сроки, время подачи заявок на участие в аукционе, 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Pr="002578E7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9F5C3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  Начало приема заявок на участие в аукционе – </w:t>
      </w:r>
      <w:r w:rsidR="00C72956">
        <w:rPr>
          <w:rFonts w:ascii="PT Astra Serif" w:hAnsi="PT Astra Serif"/>
          <w:b/>
          <w:sz w:val="24"/>
          <w:szCs w:val="24"/>
        </w:rPr>
        <w:t>27.07</w:t>
      </w:r>
      <w:r w:rsidR="000E1FEF">
        <w:rPr>
          <w:rFonts w:ascii="PT Astra Serif" w:hAnsi="PT Astra Serif"/>
          <w:b/>
          <w:sz w:val="24"/>
          <w:szCs w:val="24"/>
        </w:rPr>
        <w:t xml:space="preserve">.2022 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года в </w:t>
      </w:r>
      <w:r w:rsidRPr="002578E7">
        <w:rPr>
          <w:rFonts w:ascii="PT Astra Serif" w:hAnsi="PT Astra Serif"/>
          <w:b/>
          <w:sz w:val="24"/>
          <w:szCs w:val="24"/>
        </w:rPr>
        <w:t>00:00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16</w:t>
      </w:r>
      <w:r w:rsidR="00593363"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C72956">
        <w:rPr>
          <w:rFonts w:ascii="PT Astra Serif" w:hAnsi="PT Astra Serif"/>
          <w:b/>
          <w:sz w:val="24"/>
          <w:szCs w:val="24"/>
        </w:rPr>
        <w:t xml:space="preserve"> 23.08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23:59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17</w:t>
      </w:r>
      <w:r w:rsidR="00593363"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C72956">
        <w:rPr>
          <w:rFonts w:ascii="PT Astra Serif" w:hAnsi="PT Astra Serif"/>
          <w:b/>
          <w:sz w:val="24"/>
          <w:szCs w:val="24"/>
        </w:rPr>
        <w:t>24.08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</w:t>
      </w:r>
      <w:r w:rsidR="00593363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593363"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593363"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593363"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18</w:t>
      </w:r>
      <w:r w:rsidR="00593363"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C12125">
        <w:rPr>
          <w:rFonts w:ascii="PT Astra Serif" w:hAnsi="PT Astra Serif"/>
          <w:b/>
          <w:sz w:val="24"/>
          <w:szCs w:val="24"/>
        </w:rPr>
        <w:t>26</w:t>
      </w:r>
      <w:r w:rsidR="00C72956">
        <w:rPr>
          <w:rFonts w:ascii="PT Astra Serif" w:hAnsi="PT Astra Serif"/>
          <w:b/>
          <w:sz w:val="24"/>
          <w:szCs w:val="24"/>
        </w:rPr>
        <w:t>.08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09:00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19</w:t>
      </w:r>
      <w:r w:rsidR="00593363"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C12125">
        <w:rPr>
          <w:rFonts w:ascii="PT Astra Serif" w:hAnsi="PT Astra Serif"/>
          <w:b/>
          <w:sz w:val="24"/>
          <w:szCs w:val="24"/>
        </w:rPr>
        <w:t>29</w:t>
      </w:r>
      <w:r w:rsidR="00593363" w:rsidRPr="002578E7">
        <w:rPr>
          <w:rFonts w:ascii="PT Astra Serif" w:hAnsi="PT Astra Serif"/>
          <w:b/>
          <w:sz w:val="24"/>
          <w:szCs w:val="24"/>
        </w:rPr>
        <w:t>.</w:t>
      </w:r>
      <w:r w:rsidR="00C72956">
        <w:rPr>
          <w:rFonts w:ascii="PT Astra Serif" w:hAnsi="PT Astra Serif"/>
          <w:b/>
          <w:sz w:val="24"/>
          <w:szCs w:val="24"/>
        </w:rPr>
        <w:t>08.</w:t>
      </w:r>
      <w:r w:rsidR="00593363" w:rsidRPr="002578E7">
        <w:rPr>
          <w:rFonts w:ascii="PT Astra Serif" w:hAnsi="PT Astra Serif"/>
          <w:b/>
          <w:sz w:val="24"/>
          <w:szCs w:val="24"/>
        </w:rPr>
        <w:t>202</w:t>
      </w:r>
      <w:r w:rsidR="000E1FEF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15:00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="00593363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2125" w:rsidRDefault="00C1212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7B6A" w:rsidRDefault="00E07B6A" w:rsidP="00E07B6A">
      <w:pPr>
        <w:ind w:firstLine="708"/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lastRenderedPageBreak/>
        <w:t>АУКЦИОННАЯ ДОКУМЕНТАЦИЯ</w:t>
      </w:r>
    </w:p>
    <w:p w:rsidR="00E07B6A" w:rsidRDefault="00E07B6A" w:rsidP="00E07B6A">
      <w:pPr>
        <w:jc w:val="center"/>
      </w:pPr>
      <w:r>
        <w:rPr>
          <w:rFonts w:ascii="PT Astra Serif" w:hAnsi="PT Astra Serif"/>
          <w:b/>
          <w:iCs/>
          <w:sz w:val="28"/>
          <w:szCs w:val="28"/>
        </w:rPr>
        <w:t>А</w:t>
      </w:r>
      <w:r w:rsidRPr="00603303">
        <w:rPr>
          <w:rFonts w:ascii="PT Astra Serif" w:hAnsi="PT Astra Serif"/>
          <w:b/>
          <w:sz w:val="28"/>
          <w:szCs w:val="28"/>
        </w:rPr>
        <w:t>укцион на право заключения договора</w:t>
      </w:r>
      <w:r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 w:rsidR="00646B4D">
        <w:rPr>
          <w:rFonts w:ascii="PT Astra Serif" w:hAnsi="PT Astra Serif"/>
          <w:b/>
          <w:sz w:val="28"/>
          <w:szCs w:val="28"/>
        </w:rPr>
        <w:t xml:space="preserve"> - 14</w:t>
      </w:r>
      <w:r>
        <w:rPr>
          <w:rFonts w:ascii="PT Astra Serif" w:hAnsi="PT Astra Serif"/>
          <w:b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b/>
          <w:sz w:val="28"/>
          <w:szCs w:val="28"/>
        </w:rPr>
        <w:t>тонары</w:t>
      </w:r>
      <w:proofErr w:type="spellEnd"/>
      <w:r w:rsidR="00646B4D">
        <w:rPr>
          <w:rFonts w:ascii="PT Astra Serif" w:hAnsi="PT Astra Serif"/>
          <w:b/>
          <w:sz w:val="28"/>
          <w:szCs w:val="28"/>
        </w:rPr>
        <w:t xml:space="preserve"> - 2</w:t>
      </w:r>
      <w:r>
        <w:rPr>
          <w:rFonts w:ascii="PT Astra Serif" w:hAnsi="PT Astra Serif"/>
          <w:b/>
          <w:sz w:val="28"/>
          <w:szCs w:val="28"/>
        </w:rPr>
        <w:t>)</w:t>
      </w:r>
    </w:p>
    <w:p w:rsidR="0079138B" w:rsidRPr="00553078" w:rsidRDefault="00E07B6A" w:rsidP="0079138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79138B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79138B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 постановлением</w:t>
      </w:r>
      <w:r w:rsidR="0079138B"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 города Кургана от 18.12.2020 г. №7675 «Об утверждении порядка проведения торгов на право заключения договора на размещение нестационарного торгового объекта, нестационарного объекта</w:t>
      </w:r>
      <w:proofErr w:type="gramEnd"/>
      <w:r w:rsidR="0079138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="0079138B">
        <w:rPr>
          <w:rFonts w:ascii="PT Astra Serif" w:eastAsia="Times New Roman" w:hAnsi="PT Astra Serif"/>
          <w:sz w:val="24"/>
          <w:szCs w:val="24"/>
          <w:lang w:eastAsia="ru-RU"/>
        </w:rPr>
        <w:t xml:space="preserve">уличной торговли на территории города Кургана», </w:t>
      </w:r>
      <w:r w:rsidR="0079138B" w:rsidRPr="00553078">
        <w:rPr>
          <w:rFonts w:ascii="PT Astra Serif" w:hAnsi="PT Astra Serif"/>
          <w:sz w:val="24"/>
          <w:szCs w:val="24"/>
        </w:rPr>
        <w:t>постановление</w:t>
      </w:r>
      <w:r w:rsidR="0079138B">
        <w:rPr>
          <w:rFonts w:ascii="PT Astra Serif" w:hAnsi="PT Astra Serif"/>
          <w:sz w:val="24"/>
          <w:szCs w:val="24"/>
        </w:rPr>
        <w:t>м</w:t>
      </w:r>
      <w:r w:rsidR="0079138B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 Кургана»</w:t>
      </w:r>
      <w:r w:rsidR="0079138B">
        <w:rPr>
          <w:rFonts w:ascii="PT Astra Serif" w:hAnsi="PT Astra Serif"/>
          <w:sz w:val="24"/>
          <w:szCs w:val="24"/>
        </w:rPr>
        <w:t xml:space="preserve">, </w:t>
      </w:r>
      <w:r w:rsidR="0079138B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7913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9138B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  <w:proofErr w:type="gramEnd"/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E07B6A" w:rsidRPr="00ED06D9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1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E07B6A" w:rsidRDefault="00E07B6A" w:rsidP="00E07B6A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E07B6A" w:rsidRDefault="00E07B6A" w:rsidP="00E07B6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- Договор).       </w:t>
      </w:r>
    </w:p>
    <w:p w:rsidR="00E07B6A" w:rsidRDefault="00E07B6A" w:rsidP="00E07B6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2267"/>
        <w:gridCol w:w="1027"/>
        <w:gridCol w:w="1559"/>
        <w:gridCol w:w="2302"/>
        <w:gridCol w:w="816"/>
        <w:gridCol w:w="1702"/>
      </w:tblGrid>
      <w:tr w:rsidR="00E12142" w:rsidRPr="00576479" w:rsidTr="00E1214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Номер в схеме НТО*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Специализация торгового объекта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Площадь объекта, кв.м.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Срок действия Договора</w:t>
            </w:r>
          </w:p>
        </w:tc>
      </w:tr>
      <w:tr w:rsidR="00E12142" w:rsidRPr="00546F8D" w:rsidTr="00E1214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numPr>
                <w:ilvl w:val="0"/>
                <w:numId w:val="21"/>
              </w:numPr>
              <w:tabs>
                <w:tab w:val="left" w:pos="474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lastRenderedPageBreak/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42" w:rsidRPr="00546F8D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12142" w:rsidRPr="00546F8D" w:rsidTr="00E1214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numPr>
                <w:ilvl w:val="0"/>
                <w:numId w:val="21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42" w:rsidRPr="00546F8D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12142" w:rsidRPr="00546F8D" w:rsidTr="00E1214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numPr>
                <w:ilvl w:val="0"/>
                <w:numId w:val="21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Дзержинского, в районе здания № 52</w:t>
            </w:r>
            <w:r w:rsidR="00441C40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75.1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42" w:rsidRPr="00546F8D" w:rsidRDefault="00E12142" w:rsidP="00E12142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12142" w:rsidRPr="00546F8D" w:rsidTr="00E1214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76479" w:rsidRDefault="00E12142" w:rsidP="00E12142">
            <w:pPr>
              <w:numPr>
                <w:ilvl w:val="0"/>
                <w:numId w:val="21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42" w:rsidRPr="00546F8D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E07B6A" w:rsidRDefault="00E07B6A" w:rsidP="00E07B6A">
      <w:pPr>
        <w:pStyle w:val="af1"/>
        <w:spacing w:beforeAutospacing="0" w:after="0"/>
        <w:jc w:val="both"/>
        <w:rPr>
          <w:rFonts w:ascii="PT Astra Serif" w:hAnsi="PT Astra Serif"/>
        </w:rPr>
      </w:pPr>
      <w:r w:rsidRPr="008E3C22">
        <w:rPr>
          <w:rFonts w:ascii="PT Astra Serif" w:hAnsi="PT Astra Serif"/>
        </w:rPr>
        <w:t xml:space="preserve">* - номер нестационарного объекта уличной торговли в схеме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/>
        </w:rPr>
        <w:t>от 13.08.2020г. №4697.</w:t>
      </w:r>
    </w:p>
    <w:p w:rsidR="00E07B6A" w:rsidRPr="004A7F77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>Тип размещаемого нестационарного торг</w:t>
      </w:r>
      <w:r>
        <w:rPr>
          <w:rFonts w:ascii="PT Astra Serif" w:hAnsi="PT Astra Serif"/>
        </w:rPr>
        <w:t>ового объекта – передвижной объект (</w:t>
      </w:r>
      <w:proofErr w:type="spellStart"/>
      <w:r>
        <w:rPr>
          <w:rFonts w:ascii="PT Astra Serif" w:hAnsi="PT Astra Serif"/>
        </w:rPr>
        <w:t>тонар</w:t>
      </w:r>
      <w:proofErr w:type="spellEnd"/>
      <w:r>
        <w:rPr>
          <w:rFonts w:ascii="PT Astra Serif" w:hAnsi="PT Astra Serif"/>
        </w:rPr>
        <w:t>)</w:t>
      </w:r>
      <w:r w:rsidRPr="004A7F77">
        <w:rPr>
          <w:rFonts w:ascii="PT Astra Serif" w:hAnsi="PT Astra Serif"/>
        </w:rPr>
        <w:t>.</w:t>
      </w:r>
    </w:p>
    <w:p w:rsidR="00E07B6A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 xml:space="preserve">Размещаемый объект должен соответствовать требованиям к внешнему виду и конструктивным особенностям </w:t>
      </w:r>
      <w:r>
        <w:rPr>
          <w:rFonts w:ascii="PT Astra Serif" w:hAnsi="PT Astra Serif"/>
        </w:rPr>
        <w:t xml:space="preserve">передвижного </w:t>
      </w:r>
      <w:r w:rsidRPr="004A7F77">
        <w:rPr>
          <w:rFonts w:ascii="PT Astra Serif" w:hAnsi="PT Astra Serif"/>
        </w:rPr>
        <w:t>нестацион</w:t>
      </w:r>
      <w:r>
        <w:rPr>
          <w:rFonts w:ascii="PT Astra Serif" w:hAnsi="PT Astra Serif"/>
        </w:rPr>
        <w:t>арного объекта уличной торговли (</w:t>
      </w:r>
      <w:proofErr w:type="spellStart"/>
      <w:r>
        <w:rPr>
          <w:rFonts w:ascii="PT Astra Serif" w:hAnsi="PT Astra Serif"/>
        </w:rPr>
        <w:t>тонару</w:t>
      </w:r>
      <w:proofErr w:type="spellEnd"/>
      <w:r>
        <w:rPr>
          <w:rFonts w:ascii="PT Astra Serif" w:hAnsi="PT Astra Serif"/>
        </w:rPr>
        <w:t>)  (приложение 5</w:t>
      </w:r>
      <w:r w:rsidRPr="004A7F77">
        <w:rPr>
          <w:rFonts w:ascii="PT Astra Serif" w:hAnsi="PT Astra Serif"/>
        </w:rPr>
        <w:t xml:space="preserve"> к аукционной документации).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№5419 (приложение 1 к аукционной документации).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                                Таблица 2</w:t>
      </w: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1"/>
        <w:gridCol w:w="4536"/>
        <w:gridCol w:w="1843"/>
        <w:gridCol w:w="25"/>
        <w:gridCol w:w="1276"/>
        <w:gridCol w:w="21"/>
        <w:gridCol w:w="1655"/>
      </w:tblGrid>
      <w:tr w:rsidR="00E12142" w:rsidRPr="00AA791F" w:rsidTr="00E12142">
        <w:trPr>
          <w:trHeight w:val="9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Начальная (минимальная) цена</w:t>
            </w: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права заключения договора</w:t>
            </w: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,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Задаток руб.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Шаг аукциона, руб. (5</w:t>
            </w:r>
            <w:r w:rsidRPr="00275E06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%)</w:t>
            </w:r>
          </w:p>
          <w:p w:rsidR="00E12142" w:rsidRPr="00AA791F" w:rsidRDefault="00E12142" w:rsidP="00E1214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12142" w:rsidRPr="00254E7F" w:rsidTr="00E12142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09634D" w:rsidRDefault="00E12142" w:rsidP="00E12142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52416,00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2620,80</w:t>
            </w:r>
          </w:p>
        </w:tc>
      </w:tr>
      <w:tr w:rsidR="00E12142" w:rsidRPr="00254E7F" w:rsidTr="00E12142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09634D" w:rsidRDefault="00E12142" w:rsidP="00E12142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121680,00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6084,00</w:t>
            </w:r>
          </w:p>
        </w:tc>
      </w:tr>
      <w:tr w:rsidR="00E12142" w:rsidTr="00E12142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09634D" w:rsidRDefault="00E12142" w:rsidP="00E12142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Дзержинского, в районе здания № 52</w:t>
            </w:r>
            <w:r w:rsidR="00441C40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Default="00EA1EDF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E12142" w:rsidRPr="00254E7F" w:rsidTr="00E12142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09634D" w:rsidRDefault="00E12142" w:rsidP="00E12142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546F8D" w:rsidRDefault="00E12142" w:rsidP="00E1214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142" w:rsidRPr="00254E7F" w:rsidRDefault="00E12142" w:rsidP="00E121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</w:tbl>
    <w:p w:rsidR="00E12142" w:rsidRDefault="00E12142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E07B6A" w:rsidRDefault="00E07B6A" w:rsidP="00E07B6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2" w:tgtFrame="_blank" w:history="1">
        <w:r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Pr="00C254C2">
        <w:rPr>
          <w:rFonts w:ascii="PT Astra Serif" w:hAnsi="PT Astra Serif"/>
          <w:sz w:val="24"/>
          <w:szCs w:val="24"/>
        </w:rPr>
        <w:t>.</w:t>
      </w:r>
    </w:p>
    <w:p w:rsidR="00E07B6A" w:rsidRPr="004A7F77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</w:p>
    <w:p w:rsidR="00A27C9F" w:rsidRPr="00656015" w:rsidRDefault="00ED06D9" w:rsidP="00646B4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656015">
        <w:rPr>
          <w:rFonts w:ascii="PT Astra Serif" w:hAnsi="PT Astra Serif"/>
          <w:b/>
          <w:sz w:val="24"/>
          <w:szCs w:val="24"/>
          <w:lang w:val="ru-RU"/>
        </w:rPr>
        <w:t xml:space="preserve">Разъяснение </w:t>
      </w:r>
      <w:r w:rsidR="00837822" w:rsidRPr="00656015">
        <w:rPr>
          <w:rFonts w:ascii="PT Astra Serif" w:hAnsi="PT Astra Serif"/>
          <w:b/>
          <w:sz w:val="24"/>
          <w:szCs w:val="24"/>
          <w:lang w:val="ru-RU"/>
        </w:rPr>
        <w:t>а</w:t>
      </w:r>
      <w:r w:rsidR="00C94A67" w:rsidRPr="00656015">
        <w:rPr>
          <w:rFonts w:ascii="PT Astra Serif" w:hAnsi="PT Astra Serif"/>
          <w:b/>
          <w:sz w:val="24"/>
          <w:szCs w:val="24"/>
          <w:lang w:val="ru-RU"/>
        </w:rPr>
        <w:t>укцион</w:t>
      </w:r>
      <w:r w:rsidRPr="00656015">
        <w:rPr>
          <w:rFonts w:ascii="PT Astra Serif" w:hAnsi="PT Astra Serif"/>
          <w:b/>
          <w:sz w:val="24"/>
          <w:szCs w:val="24"/>
          <w:lang w:val="ru-RU"/>
        </w:rPr>
        <w:t>ной документации</w:t>
      </w:r>
    </w:p>
    <w:p w:rsidR="00A27C9F" w:rsidRDefault="00A27C9F" w:rsidP="00E07B6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Pr="00034EB1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="00034EB1" w:rsidRPr="00034EB1">
        <w:rPr>
          <w:rFonts w:ascii="PT Astra Serif" w:hAnsi="PT Astra Serif"/>
        </w:rPr>
        <w:t>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034EB1" w:rsidRPr="00034EB1" w:rsidRDefault="00034EB1" w:rsidP="00034EB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</w:rPr>
        <w:lastRenderedPageBreak/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A27C9F" w:rsidRPr="00747F27" w:rsidRDefault="00ED06D9" w:rsidP="00271864">
      <w:pPr>
        <w:pStyle w:val="ae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747F27"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726803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претенденту необходимо пройти 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705EBB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5F1404"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 w:rsidR="00705EBB">
        <w:rPr>
          <w:rFonts w:ascii="PT Astra Serif" w:eastAsia="Calibri" w:hAnsi="PT Astra Serif"/>
          <w:sz w:val="24"/>
          <w:szCs w:val="24"/>
        </w:rPr>
        <w:t>.</w:t>
      </w:r>
    </w:p>
    <w:p w:rsidR="00705EBB" w:rsidRDefault="00705EBB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04E99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</w:t>
      </w:r>
      <w:r w:rsidR="00593363">
        <w:rPr>
          <w:rFonts w:ascii="PT Astra Serif" w:hAnsi="PT Astra Serif"/>
          <w:b/>
          <w:sz w:val="24"/>
          <w:szCs w:val="24"/>
        </w:rPr>
        <w:t>емя подачи заявок на участие в а</w:t>
      </w:r>
      <w:r>
        <w:rPr>
          <w:rFonts w:ascii="PT Astra Serif" w:hAnsi="PT Astra Serif"/>
          <w:b/>
          <w:sz w:val="24"/>
          <w:szCs w:val="24"/>
        </w:rPr>
        <w:t xml:space="preserve">укционе, </w:t>
      </w:r>
    </w:p>
    <w:p w:rsidR="00291973" w:rsidRDefault="00291973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</w:t>
      </w:r>
      <w:r w:rsidR="00A23C5B">
        <w:rPr>
          <w:rFonts w:ascii="PT Astra Serif" w:hAnsi="PT Astra Serif"/>
          <w:b/>
          <w:sz w:val="24"/>
          <w:szCs w:val="24"/>
        </w:rPr>
        <w:t xml:space="preserve">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</w:t>
      </w:r>
      <w:r>
        <w:rPr>
          <w:rFonts w:ascii="PT Astra Serif" w:hAnsi="PT Astra Serif"/>
          <w:b/>
          <w:sz w:val="24"/>
          <w:szCs w:val="24"/>
        </w:rPr>
        <w:t>укциона</w:t>
      </w:r>
    </w:p>
    <w:p w:rsidR="00804E99" w:rsidRDefault="00804E99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291973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72956" w:rsidRPr="002578E7" w:rsidRDefault="00254E7F" w:rsidP="00C72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</w:t>
      </w:r>
      <w:r w:rsidR="00C72956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C72956">
        <w:rPr>
          <w:rFonts w:ascii="PT Astra Serif" w:hAnsi="PT Astra Serif"/>
          <w:b/>
          <w:sz w:val="24"/>
          <w:szCs w:val="24"/>
        </w:rPr>
        <w:t xml:space="preserve">27.07.2022 </w:t>
      </w:r>
      <w:r w:rsidR="00C72956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C72956" w:rsidRPr="002578E7">
        <w:rPr>
          <w:rFonts w:ascii="PT Astra Serif" w:hAnsi="PT Astra Serif"/>
          <w:sz w:val="24"/>
          <w:szCs w:val="24"/>
        </w:rPr>
        <w:t xml:space="preserve">года в </w:t>
      </w:r>
      <w:r w:rsidR="00C72956" w:rsidRPr="002578E7">
        <w:rPr>
          <w:rFonts w:ascii="PT Astra Serif" w:hAnsi="PT Astra Serif"/>
          <w:b/>
          <w:sz w:val="24"/>
          <w:szCs w:val="24"/>
        </w:rPr>
        <w:t>00:00</w:t>
      </w:r>
      <w:r w:rsidR="00C72956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C72956" w:rsidRPr="002578E7" w:rsidRDefault="00C72956" w:rsidP="00C72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23.08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23:59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C72956" w:rsidRPr="002578E7" w:rsidRDefault="00C72956" w:rsidP="00C72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24.08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C72956" w:rsidRPr="002578E7" w:rsidRDefault="00C72956" w:rsidP="00C72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C12125">
        <w:rPr>
          <w:rFonts w:ascii="PT Astra Serif" w:hAnsi="PT Astra Serif"/>
          <w:b/>
          <w:sz w:val="24"/>
          <w:szCs w:val="24"/>
        </w:rPr>
        <w:t>26</w:t>
      </w:r>
      <w:r>
        <w:rPr>
          <w:rFonts w:ascii="PT Astra Serif" w:hAnsi="PT Astra Serif"/>
          <w:b/>
          <w:sz w:val="24"/>
          <w:szCs w:val="24"/>
        </w:rPr>
        <w:t>.08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09:00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C72956" w:rsidRDefault="00C72956" w:rsidP="00C72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C12125">
        <w:rPr>
          <w:rFonts w:ascii="PT Astra Serif" w:hAnsi="PT Astra Serif"/>
          <w:b/>
          <w:sz w:val="24"/>
          <w:szCs w:val="24"/>
        </w:rPr>
        <w:t>29</w:t>
      </w:r>
      <w:r w:rsidRPr="002578E7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>08.</w:t>
      </w:r>
      <w:r w:rsidRPr="002578E7">
        <w:rPr>
          <w:rFonts w:ascii="PT Astra Serif" w:hAnsi="PT Astra Serif"/>
          <w:b/>
          <w:sz w:val="24"/>
          <w:szCs w:val="24"/>
        </w:rPr>
        <w:t>202</w:t>
      </w:r>
      <w:r>
        <w:rPr>
          <w:rFonts w:ascii="PT Astra Serif" w:hAnsi="PT Astra Serif"/>
          <w:b/>
          <w:sz w:val="24"/>
          <w:szCs w:val="24"/>
        </w:rPr>
        <w:t>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15:00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C72956" w:rsidRDefault="00C72956" w:rsidP="00C72956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98480E" w:rsidRPr="00C51DBD" w:rsidRDefault="0098480E" w:rsidP="00E30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54E7F"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 w:rsidRPr="00254E7F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 w:rsidRPr="00254E7F">
        <w:rPr>
          <w:rFonts w:ascii="PT Astra Serif" w:hAnsi="PT Astra Serif"/>
          <w:b/>
          <w:sz w:val="24"/>
          <w:szCs w:val="24"/>
        </w:rPr>
        <w:t>а</w:t>
      </w:r>
      <w:r w:rsidR="00C94A67" w:rsidRPr="00254E7F">
        <w:rPr>
          <w:rFonts w:ascii="PT Astra Serif" w:hAnsi="PT Astra Serif"/>
          <w:b/>
          <w:sz w:val="24"/>
          <w:szCs w:val="24"/>
        </w:rPr>
        <w:t>укцион</w:t>
      </w:r>
      <w:r w:rsidR="00ED06D9" w:rsidRPr="00254E7F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705EBB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</w:t>
      </w:r>
      <w:proofErr w:type="gramEnd"/>
      <w:r w:rsidR="00593363">
        <w:rPr>
          <w:rFonts w:ascii="PT Astra Serif" w:hAnsi="PT Astra Serif"/>
          <w:sz w:val="24"/>
          <w:szCs w:val="24"/>
        </w:rPr>
        <w:t xml:space="preserve">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в течение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 w:rsidRPr="00804E99"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AF77C1">
        <w:rPr>
          <w:rFonts w:ascii="PT Astra Serif" w:hAnsi="PT Astra Serif"/>
          <w:sz w:val="24"/>
          <w:szCs w:val="24"/>
        </w:rPr>
        <w:t>аявку</w:t>
      </w:r>
      <w:r>
        <w:rPr>
          <w:rFonts w:ascii="PT Astra Serif" w:hAnsi="PT Astra Serif"/>
          <w:sz w:val="24"/>
          <w:szCs w:val="24"/>
        </w:rPr>
        <w:t xml:space="preserve">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4C0DEE" w:rsidRDefault="004C0DEE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AF77C1">
        <w:rPr>
          <w:rFonts w:ascii="PT Astra Serif" w:hAnsi="PT Astra Serif"/>
          <w:b/>
          <w:sz w:val="24"/>
        </w:rPr>
        <w:t xml:space="preserve"> з</w:t>
      </w:r>
      <w:r w:rsidR="001674C4" w:rsidRPr="005959B0">
        <w:rPr>
          <w:rFonts w:ascii="PT Astra Serif" w:hAnsi="PT Astra Serif"/>
          <w:b/>
          <w:sz w:val="24"/>
        </w:rPr>
        <w:t>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lastRenderedPageBreak/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 осуществляется </w:t>
      </w:r>
      <w:r w:rsidR="000D7671">
        <w:rPr>
          <w:rFonts w:ascii="PT Astra Serif" w:hAnsi="PT Astra Serif"/>
          <w:sz w:val="24"/>
          <w:szCs w:val="24"/>
          <w:lang w:eastAsia="ru-RU"/>
        </w:rPr>
        <w:t>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  <w:lang w:eastAsia="ru-RU"/>
        </w:rPr>
        <w:t xml:space="preserve">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  <w:lang w:eastAsia="ru-RU"/>
        </w:rPr>
        <w:t>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</w:t>
      </w:r>
      <w:proofErr w:type="gramStart"/>
      <w:r w:rsidR="00A23C5B"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 w:rsidR="00A23C5B">
        <w:rPr>
          <w:rFonts w:ascii="PT Astra Serif" w:hAnsi="PT Astra Serif"/>
          <w:sz w:val="24"/>
          <w:szCs w:val="24"/>
          <w:lang w:eastAsia="ru-RU"/>
        </w:rPr>
        <w:t>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1674C4" w:rsidRDefault="00054310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ной </w:t>
      </w:r>
      <w:r w:rsidR="006E036E">
        <w:rPr>
          <w:rFonts w:ascii="PT Astra Serif" w:hAnsi="PT Astra Serif"/>
          <w:sz w:val="24"/>
          <w:szCs w:val="24"/>
          <w:lang w:eastAsia="ru-RU"/>
        </w:rPr>
        <w:t>документацией  файлы документов (по форме приложения 3 и 4 к аукционной документации).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8F2463" w:rsidRDefault="006E036E" w:rsidP="00804E9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>3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>0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«Заявку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«Заявление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</w:t>
      </w:r>
      <w:proofErr w:type="gramEnd"/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="008F2463"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  <w:r w:rsidR="00080172" w:rsidRPr="00080172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A27C9F" w:rsidRDefault="00080172" w:rsidP="00804E9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color w:val="333333"/>
          <w:sz w:val="24"/>
          <w:szCs w:val="24"/>
        </w:rPr>
      </w:pP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Претендент собственноручно заполняет </w:t>
      </w:r>
      <w:r w:rsidR="008F2463">
        <w:rPr>
          <w:rFonts w:ascii="PT Astra Serif" w:hAnsi="PT Astra Serif" w:cs="Arial"/>
          <w:color w:val="333333"/>
          <w:sz w:val="24"/>
          <w:szCs w:val="24"/>
        </w:rPr>
        <w:t>«Заявку</w:t>
      </w:r>
      <w:r w:rsidR="008F2463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8F2463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="008F2463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заявление 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документации) и скан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ы докуме</w:t>
      </w:r>
      <w:r w:rsidR="00054310">
        <w:rPr>
          <w:rFonts w:ascii="PT Astra Serif" w:hAnsi="PT Astra Serif" w:cs="Arial"/>
          <w:color w:val="333333"/>
          <w:sz w:val="24"/>
          <w:szCs w:val="24"/>
        </w:rPr>
        <w:t>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тов</w:t>
      </w: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 прикладывает к требуемой документации</w:t>
      </w:r>
      <w:r w:rsidR="008F2463">
        <w:rPr>
          <w:rFonts w:ascii="PT Astra Serif" w:hAnsi="PT Astra Serif" w:cs="Arial"/>
          <w:color w:val="333333"/>
          <w:sz w:val="24"/>
          <w:szCs w:val="24"/>
        </w:rPr>
        <w:t>.</w:t>
      </w:r>
    </w:p>
    <w:p w:rsidR="006E036E" w:rsidRDefault="00054310" w:rsidP="00804E9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</w:t>
      </w:r>
      <w:r w:rsidR="006E036E">
        <w:rPr>
          <w:rFonts w:ascii="PT Astra Serif" w:hAnsi="PT Astra Serif"/>
          <w:sz w:val="24"/>
          <w:szCs w:val="24"/>
          <w:lang w:eastAsia="ru-RU"/>
        </w:rPr>
        <w:t>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 w:rsidP="00804E99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Pr="00054310" w:rsidRDefault="00A61BE5" w:rsidP="00054310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>, подавший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аявку в любое время до установленных даты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 xml:space="preserve"> и времени начала рассмотрения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Изменение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аявки осуществляется путем отзыва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lastRenderedPageBreak/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</w:t>
      </w:r>
      <w:proofErr w:type="gramStart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>аявок прекращается в указанный 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8F2463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8F2463">
        <w:rPr>
          <w:rFonts w:ascii="PT Astra Serif" w:hAnsi="PT Astra Serif"/>
          <w:bCs/>
          <w:sz w:val="24"/>
          <w:szCs w:val="24"/>
        </w:rPr>
        <w:t>а</w:t>
      </w:r>
      <w:r w:rsidR="00C94A67" w:rsidRPr="008F2463">
        <w:rPr>
          <w:rFonts w:ascii="PT Astra Serif" w:hAnsi="PT Astra Serif"/>
          <w:bCs/>
          <w:sz w:val="24"/>
          <w:szCs w:val="24"/>
        </w:rPr>
        <w:t>укцион</w:t>
      </w:r>
      <w:r w:rsidR="00A61BE5" w:rsidRPr="008F2463">
        <w:rPr>
          <w:rFonts w:ascii="PT Astra Serif" w:hAnsi="PT Astra Serif"/>
          <w:bCs/>
          <w:sz w:val="24"/>
          <w:szCs w:val="24"/>
        </w:rPr>
        <w:t>а создает к</w:t>
      </w:r>
      <w:r w:rsidRPr="008F2463">
        <w:rPr>
          <w:rFonts w:ascii="PT Astra Serif" w:hAnsi="PT Astra Serif"/>
          <w:bCs/>
          <w:sz w:val="24"/>
          <w:szCs w:val="24"/>
        </w:rPr>
        <w:t>омиссию</w:t>
      </w:r>
      <w:r w:rsidR="008F2463">
        <w:rPr>
          <w:rFonts w:ascii="PT Astra Serif" w:hAnsi="PT Astra Serif"/>
          <w:bCs/>
          <w:sz w:val="24"/>
          <w:szCs w:val="24"/>
        </w:rPr>
        <w:t xml:space="preserve">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торгов на</w:t>
      </w:r>
      <w:r w:rsidR="008F2463">
        <w:rPr>
          <w:rFonts w:ascii="PT Astra Serif" w:eastAsia="Arial CYR" w:hAnsi="PT Astra Serif" w:cs="Arial CYR"/>
          <w:sz w:val="24"/>
          <w:szCs w:val="24"/>
        </w:rPr>
        <w:t xml:space="preserve"> право заключения договоров на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ра</w:t>
      </w:r>
      <w:r w:rsidR="00054310">
        <w:rPr>
          <w:rFonts w:ascii="PT Astra Serif" w:eastAsia="Arial CYR" w:hAnsi="PT Astra Serif" w:cs="Arial CYR"/>
          <w:sz w:val="24"/>
          <w:szCs w:val="24"/>
        </w:rPr>
        <w:t>змещение нестационарных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торговых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объектов на территории города Кургана</w:t>
      </w:r>
      <w:r w:rsidR="00A61BE5" w:rsidRPr="008F2463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  <w:proofErr w:type="gramEnd"/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 xml:space="preserve">ы  </w:t>
      </w:r>
      <w:proofErr w:type="gramStart"/>
      <w:r w:rsidR="00D22B13">
        <w:rPr>
          <w:rFonts w:ascii="PT Astra Serif" w:hAnsi="PT Astra Serif"/>
          <w:sz w:val="24"/>
          <w:szCs w:val="24"/>
        </w:rPr>
        <w:t>документы</w:t>
      </w:r>
      <w:proofErr w:type="gramEnd"/>
      <w:r w:rsidR="00D22B13">
        <w:rPr>
          <w:rFonts w:ascii="PT Astra Serif" w:hAnsi="PT Astra Serif"/>
          <w:sz w:val="24"/>
          <w:szCs w:val="24"/>
        </w:rPr>
        <w:t xml:space="preserve"> установленные п. </w:t>
      </w:r>
      <w:r w:rsidR="00804E99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054310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</w:t>
      </w:r>
      <w:r w:rsidR="00A2564A">
        <w:rPr>
          <w:rFonts w:ascii="PT Astra Serif" w:hAnsi="PT Astra Serif"/>
          <w:sz w:val="24"/>
          <w:szCs w:val="24"/>
        </w:rPr>
        <w:t>я</w:t>
      </w:r>
      <w:proofErr w:type="gramEnd"/>
      <w:r w:rsidR="00A2564A">
        <w:rPr>
          <w:rFonts w:ascii="PT Astra Serif" w:hAnsi="PT Astra Serif"/>
          <w:sz w:val="24"/>
          <w:szCs w:val="24"/>
        </w:rPr>
        <w:t xml:space="preserve">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4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5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</w:t>
      </w:r>
      <w:proofErr w:type="gramStart"/>
      <w:r>
        <w:rPr>
          <w:rFonts w:ascii="PT Astra Serif" w:hAnsi="PT Astra Serif"/>
          <w:sz w:val="24"/>
          <w:szCs w:val="24"/>
        </w:rPr>
        <w:t xml:space="preserve">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</w:t>
      </w:r>
      <w:proofErr w:type="gramStart"/>
      <w:r w:rsidR="00707D2E">
        <w:rPr>
          <w:rFonts w:ascii="PT Astra Serif" w:hAnsi="PT Astra Serif"/>
          <w:sz w:val="24"/>
          <w:szCs w:val="24"/>
        </w:rPr>
        <w:t>,</w:t>
      </w:r>
      <w:proofErr w:type="gramEnd"/>
      <w:r w:rsidR="00707D2E">
        <w:rPr>
          <w:rFonts w:ascii="PT Astra Serif" w:hAnsi="PT Astra Serif"/>
          <w:sz w:val="24"/>
          <w:szCs w:val="24"/>
        </w:rPr>
        <w:t xml:space="preserve">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  <w:proofErr w:type="gramEnd"/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</w:t>
      </w:r>
      <w:r w:rsidR="006F1E73">
        <w:rPr>
          <w:rFonts w:ascii="PT Astra Serif" w:hAnsi="PT Astra Serif"/>
          <w:sz w:val="24"/>
          <w:szCs w:val="24"/>
        </w:rPr>
        <w:t xml:space="preserve">аукциона Оператору </w:t>
      </w:r>
      <w:r>
        <w:rPr>
          <w:rFonts w:ascii="PT Astra Serif" w:hAnsi="PT Astra Serif"/>
          <w:sz w:val="24"/>
          <w:szCs w:val="24"/>
        </w:rPr>
        <w:t xml:space="preserve">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>м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707D2E">
        <w:rPr>
          <w:rFonts w:ascii="PT Astra Serif" w:hAnsi="PT Astra Serif"/>
          <w:sz w:val="24"/>
          <w:szCs w:val="24"/>
        </w:rPr>
        <w:t xml:space="preserve"> процедуры протокола об 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по предложенной цене,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</w:t>
      </w:r>
      <w:proofErr w:type="gramStart"/>
      <w:r w:rsidR="00C626F6">
        <w:rPr>
          <w:rFonts w:ascii="PT Astra Serif" w:hAnsi="PT Astra Serif"/>
          <w:b/>
          <w:sz w:val="24"/>
          <w:szCs w:val="24"/>
        </w:rPr>
        <w:t>ии а</w:t>
      </w:r>
      <w:r w:rsidR="00C94A67">
        <w:rPr>
          <w:rFonts w:ascii="PT Astra Serif" w:hAnsi="PT Astra Serif"/>
          <w:b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/>
          <w:sz w:val="24"/>
          <w:szCs w:val="24"/>
        </w:rPr>
        <w:t>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</w:t>
      </w:r>
      <w:proofErr w:type="gramStart"/>
      <w:r w:rsidR="00C626F6">
        <w:rPr>
          <w:rFonts w:ascii="PT Astra Serif" w:hAnsi="PT Astra Serif"/>
          <w:bCs/>
        </w:rPr>
        <w:t>ии 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дней.</w:t>
      </w:r>
      <w:proofErr w:type="gramEnd"/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</w:t>
      </w:r>
      <w:proofErr w:type="gramStart"/>
      <w:r w:rsidR="00ED06D9"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 w:rsidP="002E08F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 w:rsidP="002E08F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034EB1" w:rsidRPr="00034EB1" w:rsidRDefault="00034EB1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71. </w:t>
      </w:r>
      <w:r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 xml:space="preserve">а дает поручение Оператору </w:t>
      </w:r>
      <w:proofErr w:type="gramStart"/>
      <w:r w:rsidR="00C87B4C">
        <w:rPr>
          <w:rFonts w:ascii="PT Astra Serif" w:hAnsi="PT Astra Serif"/>
        </w:rPr>
        <w:t>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286F98" w:rsidRDefault="00286F98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</w:t>
      </w:r>
      <w:r w:rsidR="004C0DEE">
        <w:rPr>
          <w:rFonts w:ascii="PT Astra Serif" w:hAnsi="PT Astra Serif"/>
          <w:bCs/>
          <w:sz w:val="24"/>
          <w:szCs w:val="24"/>
        </w:rPr>
        <w:t>й документации и представлен в п</w:t>
      </w:r>
      <w:r>
        <w:rPr>
          <w:rFonts w:ascii="PT Astra Serif" w:hAnsi="PT Astra Serif"/>
          <w:bCs/>
          <w:sz w:val="24"/>
          <w:szCs w:val="24"/>
        </w:rPr>
        <w:t xml:space="preserve">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</w:t>
      </w:r>
      <w:proofErr w:type="gramStart"/>
      <w:r w:rsidR="00C87B4C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="00C87B4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4C0DEE">
        <w:rPr>
          <w:rFonts w:ascii="PT Astra Serif" w:hAnsi="PT Astra Serif"/>
          <w:bCs/>
          <w:sz w:val="24"/>
          <w:szCs w:val="24"/>
        </w:rPr>
        <w:t xml:space="preserve">, </w:t>
      </w:r>
      <w:r w:rsidR="00C87B4C">
        <w:rPr>
          <w:rFonts w:ascii="PT Astra Serif" w:hAnsi="PT Astra Serif"/>
          <w:bCs/>
          <w:sz w:val="24"/>
          <w:szCs w:val="24"/>
        </w:rPr>
        <w:t>либо протокола рассмотрения З</w:t>
      </w:r>
      <w:r w:rsidR="004C0DEE">
        <w:rPr>
          <w:rFonts w:ascii="PT Astra Serif" w:hAnsi="PT Astra Serif"/>
          <w:bCs/>
          <w:sz w:val="24"/>
          <w:szCs w:val="24"/>
        </w:rPr>
        <w:t>аявок</w:t>
      </w:r>
      <w:r>
        <w:rPr>
          <w:rFonts w:ascii="PT Astra Serif" w:hAnsi="PT Astra Serif"/>
          <w:bCs/>
          <w:sz w:val="24"/>
          <w:szCs w:val="24"/>
        </w:rPr>
        <w:t xml:space="preserve">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4C0DEE">
        <w:rPr>
          <w:rFonts w:ascii="PT Astra Serif" w:hAnsi="PT Astra Serif"/>
          <w:bCs/>
          <w:sz w:val="24"/>
          <w:szCs w:val="24"/>
        </w:rPr>
        <w:t>аявки</w:t>
      </w:r>
      <w:r>
        <w:rPr>
          <w:rFonts w:ascii="PT Astra Serif" w:hAnsi="PT Astra Serif"/>
          <w:bCs/>
          <w:sz w:val="24"/>
          <w:szCs w:val="24"/>
        </w:rPr>
        <w:t xml:space="preserve">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C134D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lastRenderedPageBreak/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</w:t>
      </w:r>
      <w:r w:rsidR="00ED06D9">
        <w:rPr>
          <w:rFonts w:ascii="PT Astra Serif" w:hAnsi="PT Astra Serif"/>
          <w:bCs/>
          <w:sz w:val="24"/>
          <w:szCs w:val="24"/>
        </w:rPr>
        <w:t>начальной (минимальной) цен</w:t>
      </w:r>
      <w:r w:rsidR="002E08F4">
        <w:rPr>
          <w:rFonts w:ascii="PT Astra Serif" w:hAnsi="PT Astra Serif"/>
          <w:bCs/>
          <w:sz w:val="24"/>
          <w:szCs w:val="24"/>
        </w:rPr>
        <w:t>е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(лота), указанной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190FC2" w:rsidRDefault="00190FC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78</w:t>
      </w:r>
      <w:r w:rsidRPr="001C5311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>
        <w:rPr>
          <w:rFonts w:ascii="PT Astra Serif" w:hAnsi="PT Astra Serif"/>
          <w:bCs/>
          <w:sz w:val="24"/>
          <w:szCs w:val="24"/>
        </w:rPr>
        <w:t xml:space="preserve">ель аукциона не подписал </w:t>
      </w:r>
      <w:r w:rsidR="004C0DEE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</w:t>
      </w:r>
      <w:r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</w:t>
      </w:r>
      <w:r w:rsidR="002E08F4">
        <w:rPr>
          <w:rFonts w:ascii="PT Astra Serif" w:hAnsi="PT Astra Serif"/>
          <w:bCs/>
          <w:sz w:val="24"/>
          <w:szCs w:val="24"/>
        </w:rPr>
        <w:t>.</w:t>
      </w:r>
    </w:p>
    <w:p w:rsidR="005959B0" w:rsidRDefault="00190FC2" w:rsidP="00190FC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79</w:t>
      </w:r>
      <w:r w:rsidR="005959B0" w:rsidRPr="005959B0">
        <w:rPr>
          <w:rFonts w:ascii="PT Astra Serif" w:hAnsi="PT Astra Serif"/>
          <w:bCs/>
          <w:sz w:val="24"/>
          <w:szCs w:val="24"/>
        </w:rPr>
        <w:t xml:space="preserve">. </w:t>
      </w:r>
      <w:r w:rsidR="005959B0" w:rsidRPr="005959B0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190FC2" w:rsidRDefault="00190FC2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</w:t>
      </w:r>
    </w:p>
    <w:p w:rsidR="00190FC2" w:rsidRPr="001C5311" w:rsidRDefault="00190FC2" w:rsidP="00190FC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1C5311">
        <w:rPr>
          <w:rFonts w:ascii="PT Astra Serif" w:hAnsi="PT Astra Serif"/>
          <w:bCs/>
          <w:sz w:val="24"/>
          <w:szCs w:val="24"/>
        </w:rPr>
        <w:t>В случае уклоне</w:t>
      </w:r>
      <w:r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>
        <w:rPr>
          <w:rFonts w:ascii="PT Astra Serif" w:hAnsi="PT Astra Serif"/>
          <w:bCs/>
          <w:sz w:val="24"/>
          <w:szCs w:val="24"/>
        </w:rPr>
        <w:t>,</w:t>
      </w:r>
      <w:r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5959B0" w:rsidRPr="005959B0" w:rsidRDefault="00190FC2" w:rsidP="00190FC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80. </w:t>
      </w:r>
      <w:proofErr w:type="gramStart"/>
      <w:r w:rsidR="005959B0" w:rsidRPr="005959B0">
        <w:rPr>
          <w:rFonts w:ascii="PT Astra Serif" w:hAnsi="PT Astra Serif"/>
          <w:sz w:val="24"/>
          <w:szCs w:val="24"/>
        </w:rPr>
        <w:t>Протокол об отказе победителя аукциона от заключения Догов</w:t>
      </w:r>
      <w:r w:rsidR="004C0DEE">
        <w:rPr>
          <w:rFonts w:ascii="PT Astra Serif" w:hAnsi="PT Astra Serif"/>
          <w:sz w:val="24"/>
          <w:szCs w:val="24"/>
        </w:rPr>
        <w:t xml:space="preserve">ора направляется Организатором аукциона  Оператору </w:t>
      </w:r>
      <w:r w:rsidR="005959B0" w:rsidRPr="005959B0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5959B0" w:rsidRPr="005959B0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</w:t>
      </w:r>
      <w:hyperlink r:id="rId17" w:tgtFrame="_blank" w:history="1">
        <w:r w:rsidR="005959B0" w:rsidRPr="005959B0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="005959B0"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www.kurgan-city.ru</w:t>
      </w:r>
      <w:proofErr w:type="spellEnd"/>
      <w:r w:rsidR="005959B0" w:rsidRPr="005959B0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190FC2">
        <w:rPr>
          <w:rFonts w:ascii="PT Astra Serif" w:hAnsi="PT Astra Serif"/>
          <w:bCs/>
          <w:sz w:val="24"/>
          <w:szCs w:val="24"/>
        </w:rPr>
        <w:t>81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190FC2">
        <w:rPr>
          <w:rFonts w:ascii="PT Astra Serif" w:hAnsi="PT Astra Serif"/>
          <w:bCs/>
          <w:sz w:val="24"/>
          <w:szCs w:val="24"/>
        </w:rPr>
        <w:t xml:space="preserve">а или </w:t>
      </w:r>
      <w:r w:rsidR="00ED06D9">
        <w:rPr>
          <w:rFonts w:ascii="PT Astra Serif" w:hAnsi="PT Astra Serif"/>
          <w:bCs/>
          <w:sz w:val="24"/>
          <w:szCs w:val="24"/>
        </w:rPr>
        <w:t xml:space="preserve">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посредством штатного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926D0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85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</w:t>
      </w:r>
      <w:r w:rsidR="00ED06D9">
        <w:rPr>
          <w:rStyle w:val="extendedtext-short"/>
          <w:rFonts w:ascii="PT Astra Serif" w:hAnsi="PT Astra Serif"/>
          <w:sz w:val="24"/>
          <w:szCs w:val="24"/>
        </w:rPr>
        <w:lastRenderedPageBreak/>
        <w:t xml:space="preserve">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ED06D9">
          <w:rPr>
            <w:rStyle w:val="ListLabel10"/>
          </w:rPr>
          <w:t>torgi.gov.ru</w:t>
        </w:r>
        <w:proofErr w:type="spellEnd"/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 w:rsidR="00AB3E80">
        <w:rPr>
          <w:rFonts w:ascii="PT Astra Serif" w:hAnsi="PT Astra Serif"/>
          <w:sz w:val="24"/>
          <w:szCs w:val="24"/>
        </w:rPr>
        <w:t xml:space="preserve">я фактов, предусмотренных п. </w:t>
      </w:r>
      <w:r w:rsidR="008F7952">
        <w:rPr>
          <w:rFonts w:ascii="PT Astra Serif" w:hAnsi="PT Astra Serif"/>
          <w:sz w:val="24"/>
          <w:szCs w:val="24"/>
        </w:rPr>
        <w:t>83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в срок, установленный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с протоколом разногласий в срок, установленный извещением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r w:rsidR="002E08F4">
        <w:rPr>
          <w:rFonts w:ascii="PT Astra Serif" w:hAnsi="PT Astra Serif"/>
          <w:sz w:val="24"/>
          <w:szCs w:val="24"/>
        </w:rPr>
        <w:t>аукциона</w:t>
      </w:r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1" w:name="sub_15055"/>
      <w:bookmarkEnd w:id="1"/>
    </w:p>
    <w:p w:rsidR="00A27C9F" w:rsidRDefault="00543883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89. </w:t>
      </w:r>
      <w:r w:rsidR="00ED06D9" w:rsidRPr="002E08F4">
        <w:rPr>
          <w:rFonts w:ascii="PT Astra Serif" w:hAnsi="PT Astra Serif"/>
          <w:sz w:val="24"/>
          <w:szCs w:val="24"/>
        </w:rPr>
        <w:t xml:space="preserve">В случае уклонения участника </w:t>
      </w:r>
      <w:r w:rsidR="004864BF" w:rsidRPr="002E08F4">
        <w:rPr>
          <w:rFonts w:ascii="PT Astra Serif" w:hAnsi="PT Astra Serif"/>
          <w:sz w:val="24"/>
          <w:szCs w:val="24"/>
        </w:rPr>
        <w:t>а</w:t>
      </w:r>
      <w:r w:rsidR="00C94A67" w:rsidRPr="002E08F4">
        <w:rPr>
          <w:rFonts w:ascii="PT Astra Serif" w:hAnsi="PT Astra Serif"/>
          <w:sz w:val="24"/>
          <w:szCs w:val="24"/>
        </w:rPr>
        <w:t>укцион</w:t>
      </w:r>
      <w:r w:rsidR="00ED06D9" w:rsidRPr="002E08F4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 Организатор </w:t>
      </w:r>
      <w:r w:rsidR="004864BF" w:rsidRPr="002E08F4">
        <w:rPr>
          <w:rFonts w:ascii="PT Astra Serif" w:hAnsi="PT Astra Serif"/>
          <w:sz w:val="24"/>
          <w:szCs w:val="24"/>
        </w:rPr>
        <w:t xml:space="preserve">аукциона </w:t>
      </w:r>
      <w:r w:rsidR="00ED06D9" w:rsidRPr="002E08F4">
        <w:rPr>
          <w:rFonts w:ascii="PT Astra Serif" w:hAnsi="PT Astra Serif"/>
          <w:sz w:val="24"/>
          <w:szCs w:val="24"/>
        </w:rPr>
        <w:t xml:space="preserve">вправе обратиться в суд с иском о понуждении такого участника заключить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9138B" w:rsidRDefault="0079138B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B4913" w:rsidRDefault="007B4913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E08F4" w:rsidRDefault="00926D02" w:rsidP="002E08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2E08F4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>еделения размера платы за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размещение</w:t>
      </w:r>
    </w:p>
    <w:p w:rsidR="00A27C9F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 xml:space="preserve"> уличной торговли</w:t>
      </w:r>
    </w:p>
    <w:p w:rsidR="00DB6EC0" w:rsidRDefault="00DB6EC0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DB6EC0" w:rsidRPr="00DB6EC0" w:rsidRDefault="00DB6EC0" w:rsidP="00DB6EC0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=Р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S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</w:rPr>
        <w:t>.</w:t>
      </w:r>
      <w:r w:rsidRPr="00DB6EC0">
        <w:rPr>
          <w:rFonts w:ascii="PT Astra Serif" w:hAnsi="PT Astra Serif"/>
          <w:sz w:val="24"/>
          <w:szCs w:val="24"/>
          <w:vertAlign w:val="subscript"/>
        </w:rPr>
        <w:t>,</w:t>
      </w:r>
      <w:r w:rsidRPr="00DB6EC0">
        <w:rPr>
          <w:rFonts w:ascii="PT Astra Serif" w:hAnsi="PT Astra Serif"/>
          <w:sz w:val="24"/>
          <w:szCs w:val="24"/>
        </w:rPr>
        <w:t xml:space="preserve">  где: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</w:t>
      </w:r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</w:t>
      </w:r>
      <w:r w:rsidR="000F375C">
        <w:rPr>
          <w:rFonts w:ascii="PT Astra Serif" w:hAnsi="PT Astra Serif"/>
          <w:sz w:val="24"/>
          <w:szCs w:val="24"/>
        </w:rPr>
        <w:t xml:space="preserve"> объекта уличной торговли в 2022</w:t>
      </w:r>
      <w:r w:rsidRPr="00DB6EC0"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B6EC0"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DB6EC0" w:rsidRPr="00AB57F5" w:rsidRDefault="00DB6EC0" w:rsidP="00DB6EC0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  <w:vertAlign w:val="subscript"/>
        </w:rPr>
        <w:t xml:space="preserve">. </w:t>
      </w:r>
      <w:r w:rsidRPr="00DB6EC0">
        <w:rPr>
          <w:rFonts w:ascii="PT Astra Serif" w:hAnsi="PT Astra Serif"/>
          <w:sz w:val="24"/>
          <w:szCs w:val="24"/>
        </w:rPr>
        <w:t xml:space="preserve">- </w:t>
      </w:r>
      <w:r w:rsidRPr="00DB6EC0"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 w:rsidRPr="00CF0D16">
        <w:rPr>
          <w:rFonts w:ascii="PT Astra Serif" w:eastAsia="Arial CYR" w:hAnsi="PT Astra Serif" w:cs="Arial CYR"/>
          <w:sz w:val="28"/>
          <w:szCs w:val="28"/>
        </w:rPr>
        <w:t>.</w:t>
      </w:r>
    </w:p>
    <w:p w:rsidR="00A27C9F" w:rsidRDefault="00A27C9F" w:rsidP="00DB6EC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59FC" w:rsidRDefault="00D359FC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sz w:val="24"/>
          <w:szCs w:val="24"/>
        </w:rPr>
        <w:t>а</w:t>
      </w:r>
      <w:r w:rsidR="00C94A67">
        <w:rPr>
          <w:rFonts w:ascii="PT Astra Serif" w:hAnsi="PT Astra Serif" w:cs="Times New Roman"/>
          <w:sz w:val="24"/>
          <w:szCs w:val="24"/>
        </w:rPr>
        <w:t>укцион</w:t>
      </w:r>
      <w:r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27C9F" w:rsidRPr="00AF0B33" w:rsidRDefault="00A27C9F">
      <w:pPr>
        <w:spacing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 № ______</w:t>
      </w: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на размещение нестационарного объекта уличной торговли</w:t>
      </w: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г. Курган                                                                       </w:t>
      </w:r>
      <w:r w:rsidR="00C72956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</w:t>
      </w: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«____»_______ 2022 г.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___________,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701A09" w:rsidRPr="00701A09" w:rsidRDefault="00701A09" w:rsidP="00701A09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1. Пред</w:t>
      </w:r>
      <w:r w:rsidR="00C729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мет и срок действия настоящего Д</w:t>
      </w: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оговора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«____»_______ 20___ г. № ____, на основании протокола № ___ от «___»_______20__ г. электронного аукциона № ___________________ от «__»_______20__г. Сторона 1 предоставляет Стороне 2 право на размещение нестационарного объекта уличной торговли - передвижного объекта торговли (далее - Объект) по адресу: ________________</w:t>
      </w:r>
      <w:proofErr w:type="gramStart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,</w:t>
      </w:r>
      <w:proofErr w:type="gramEnd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общей площадью _____ кв. м. в соответствии со схемой размещения (приложение </w:t>
      </w:r>
      <w:proofErr w:type="gramStart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1 к Договору), а Сторона 2 обязуется разместить и обеспечить в течение всего срока действия Договора функционирование Объекта в соответствии со специализацией: __________ на условиях и в порядке, предусмотренных Договором.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2. Передача или уступка прав и обязанностей по Договору третьим лицам запрещена.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3. Договор вступает в силу с момента его заключения.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4. Срок действия Договора: с «____» ____________ 20___ г. по 08.02.2026 г.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5. Фактическое размещение (установка) Объекта осуществляется Стороной 2 в срок до «___»__________20___года.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C72956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t>Глава 2. Платежи по  Д</w:t>
      </w:r>
      <w:r w:rsidR="00701A09" w:rsidRPr="00701A09"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t>оговору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____ от «____»______20__г. и составляет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_______ (_____________) 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рублей __ копеек.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7. Задаток в размере 25 000 (двадцати пяти тысячи) рублей, перечисленный Стороной 2 для участия в аукционе, засчитывается в счет оплаты ежегодного размера платы по Договору.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8. Плата по Договору исчисляется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 даты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фактического размещения Объекта, но не позднее 60 дней с момента заключения Договора. За неполный отчетный период размер платы исчисляется по формуле: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 по Договору;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Администрации города Кургана), ИНН 4501161542, КПП 450101001, </w:t>
      </w:r>
      <w:proofErr w:type="spellStart"/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03100643000000014300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10.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Плата по Договору, установленная пунктом 6 главы 2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федеральном бюджете на о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ab/>
        <w:t>11. В случае досрочного расторжения Договора по инициативе Стороны 2, а также досрочного расторжения по инициативе Стороны 1 в случаях, предусмотренных подпунктом 3 пункта 14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12.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3. Права и обязанности Стороны 1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13. Сторона 1 имеет право: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1) на беспрепятственный доступ к Объекту с целью проверки его использования в соответствии с условиями настоящего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2) требовать от Стороны 2 устранения выявленных нарушений условий настоящего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3) досрочно в одностороннем порядке расторгнуть Договор в случаях установления фактов: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невнесения Платы за 2 квартала и более;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передачи Объекта третьему лицу;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нарушения требований к размещению и эксплуатации Объекта, предусмотренных подпунктами 1, 6, 7 пункта 16 Главы 4 Договора;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14. Сторона 1 обязана: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1) предоставить Стороне 2 место для размещения Объекта;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2) в случае досрочного в одностороннем </w:t>
      </w:r>
      <w:r w:rsidR="00C72956">
        <w:rPr>
          <w:rFonts w:ascii="PT Astra Serif" w:eastAsia="Times New Roman" w:hAnsi="PT Astra Serif" w:cs="Arial"/>
          <w:sz w:val="24"/>
          <w:szCs w:val="24"/>
          <w:lang w:eastAsia="ru-RU"/>
        </w:rPr>
        <w:t>порядке расторжения настоящего Д</w:t>
      </w: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оговора направить Стороне 2 письменное предупреждение за 3 дня до мом</w:t>
      </w:r>
      <w:r w:rsidR="00C72956">
        <w:rPr>
          <w:rFonts w:ascii="PT Astra Serif" w:eastAsia="Times New Roman" w:hAnsi="PT Astra Serif" w:cs="Arial"/>
          <w:sz w:val="24"/>
          <w:szCs w:val="24"/>
          <w:lang w:eastAsia="ru-RU"/>
        </w:rPr>
        <w:t>ента расторжения настоящего Д</w:t>
      </w: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оговора.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4. Права и обязанности Стороны 2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15. Сторона 2 имеет право досрочно расторгнуть Договор по основаниям, предусмотренным подпунктом 1 пункта 21 главы 5 Договора с уведомлением Стороны 1 об отказе от исполнения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16. Сторона 2 обязана: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1) обеспечить размещение Объекта в соответствии с требованиями главы 1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2) В течение 60 дней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 даты заключения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архитектуры, строительства и земельных отношений Администрации города Кургана;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3) оборудовать Объект вывеской с указанием реквизитов и режима работы;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9) в течение 3 рабочих дней со дня окончания срока действия Договора демонтировать Объект с последующим восстановлением благоустройства территории.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5. Измене</w:t>
      </w:r>
      <w:r w:rsidR="00C72956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ние, прекращение и расторжение Д</w:t>
      </w: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оговора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17.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18. Окончание срока действия Договора влечет прекращение обязатель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ств ст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орон по Договору, за исключением исполнения обязательств, предусмотренных подпунктом 9 пункта 17 главы 4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19. Досрочное расторжение настоящего договора допускается по соглашению сторон в случаях, предусмотренных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20. Односторонний отказ от исполнения Договора допускается в следующих случаях: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1)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односторонний отказ Стороны 2 от исполнения Договора допускается в случае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2)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односторонний отказ Стороны 1 от исполнения Договора допускается в случаях, установленных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подпунктом 3 пункта 14 главы 3 Договора, при этом Договор считается расторгнутым с момента направления Стороной 1 уведомления об отказе от исполнения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21.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6. Ответственность Сторон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22.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23. Стороны освобождаются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7. Заключительные положения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24. Договор вступает в силу с момента подписания его сторонами.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25. Договор составлен в 2-х экземплярах, имеющих одинаковую юридическую силу, по одному экземпляру для каждой из Сторон.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26. Вопросы, неурегулированные Договором, разрешаются в соответствии с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56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96"/>
        <w:gridCol w:w="4665"/>
      </w:tblGrid>
      <w:tr w:rsidR="00701A09" w:rsidRPr="00701A09" w:rsidTr="00C12125">
        <w:trPr>
          <w:tblCellSpacing w:w="0" w:type="dxa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A09" w:rsidRPr="00701A09" w:rsidRDefault="00701A09" w:rsidP="00C12125">
            <w:pPr>
              <w:spacing w:after="0" w:line="240" w:lineRule="auto"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01A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СТОРОНА 1: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A09" w:rsidRPr="00701A09" w:rsidRDefault="00701A09" w:rsidP="00C1212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01A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СТОРОНА 2:</w:t>
            </w:r>
          </w:p>
        </w:tc>
      </w:tr>
      <w:tr w:rsidR="00701A09" w:rsidRPr="00701A09" w:rsidTr="00C12125">
        <w:trPr>
          <w:tblCellSpacing w:w="0" w:type="dxa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81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815"/>
            </w:tblGrid>
            <w:tr w:rsidR="00701A09" w:rsidRPr="00701A09" w:rsidTr="00C12125">
              <w:trPr>
                <w:tblCellSpacing w:w="0" w:type="dxa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пл. им. В.И. Ленина, дом № 1,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город Курган, 640002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 xml:space="preserve">т. 42-84-85, 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03100643000000014300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ОТДЕЛЕНИЕ КУРГАН БАНКА РОССИИ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ИНН 4501161542 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A09" w:rsidRPr="00701A09" w:rsidTr="00C12125">
              <w:trPr>
                <w:tblCellSpacing w:w="0" w:type="dxa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Директор Департамента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экономического развития, предпринимательства и торговли Администрации города Кургана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ind w:left="363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__________________/_____________/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(ФИО руководителя, подпись, печать)</w:t>
                  </w:r>
                </w:p>
                <w:p w:rsidR="00701A09" w:rsidRPr="00701A09" w:rsidRDefault="00701A09" w:rsidP="00C12125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1A09" w:rsidRPr="00701A09" w:rsidRDefault="00701A09" w:rsidP="00C1212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66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65"/>
            </w:tblGrid>
            <w:tr w:rsidR="00701A09" w:rsidRPr="00701A09" w:rsidTr="00C12125">
              <w:trPr>
                <w:trHeight w:val="930"/>
                <w:tblCellSpacing w:w="0" w:type="dxa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ИНН:</w:t>
                  </w:r>
                </w:p>
              </w:tc>
            </w:tr>
            <w:tr w:rsidR="00701A09" w:rsidRPr="00701A09" w:rsidTr="00C12125">
              <w:trPr>
                <w:trHeight w:val="930"/>
                <w:tblCellSpacing w:w="0" w:type="dxa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C1212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___________________/____________/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91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(ФИО руководителя, подпись, печать)</w:t>
                  </w:r>
                </w:p>
                <w:p w:rsidR="00701A09" w:rsidRPr="00701A09" w:rsidRDefault="00701A09" w:rsidP="00C12125">
                  <w:pPr>
                    <w:spacing w:after="0" w:line="240" w:lineRule="auto"/>
                    <w:ind w:firstLine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1A09" w:rsidRPr="00701A09" w:rsidRDefault="00701A09" w:rsidP="00C1212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9138B" w:rsidRDefault="0079138B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9138B" w:rsidRDefault="0079138B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9138B" w:rsidRDefault="0079138B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 xml:space="preserve">Приложение 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к договору на размещение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 xml:space="preserve">нестационарного объекта 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уличной торговли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от _________2022 г. № _____</w:t>
      </w:r>
    </w:p>
    <w:p w:rsidR="00701A09" w:rsidRPr="00701A09" w:rsidRDefault="00701A09" w:rsidP="00701A09">
      <w:pPr>
        <w:pStyle w:val="a9"/>
        <w:spacing w:after="0"/>
        <w:ind w:left="11199"/>
        <w:rPr>
          <w:rFonts w:ascii="PT Astra Serif" w:hAnsi="PT Astra Serif"/>
          <w:sz w:val="24"/>
          <w:szCs w:val="24"/>
        </w:rPr>
      </w:pP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</w:t>
      </w: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размещения Объекта </w:t>
      </w: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01A09" w:rsidRDefault="007B6AC4" w:rsidP="00701A09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oval id="_x0000_s1026" style="position:absolute;left:0;text-align:left;margin-left:186.65pt;margin-top:291.05pt;width:10.95pt;height:10.4pt;z-index:251660288" fillcolor="black"/>
        </w:pict>
      </w:r>
      <w:r w:rsidR="00701A0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012815" cy="466661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2895" t="18626" r="5093" b="20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2" w:rsidRDefault="002512C2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A27C9F" w:rsidRDefault="00ED06D9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Приложение</w:t>
      </w:r>
      <w:r w:rsidRPr="00B80D5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AE3B31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B80D5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FB4EC7" w:rsidRPr="00FB4EC7" w:rsidTr="00DC0A3B">
        <w:tc>
          <w:tcPr>
            <w:tcW w:w="5778" w:type="dxa"/>
            <w:shd w:val="clear" w:color="auto" w:fill="auto"/>
          </w:tcPr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986CEC" w:rsidRDefault="002C61FF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FB4EC7" w:rsidRPr="00FB4EC7" w:rsidRDefault="002C61FF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</w:p>
    <w:p w:rsidR="00FB4EC7" w:rsidRDefault="00FB4EC7" w:rsidP="00FB4EC7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право заключения </w:t>
      </w:r>
      <w:proofErr w:type="gramStart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договора</w:t>
      </w:r>
      <w:proofErr w:type="gramEnd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на размещение нестационарного объекта уличной торговли</w:t>
      </w:r>
      <w:r w:rsidR="005F140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5F1404"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0F375C" w:rsidRPr="00FB4EC7" w:rsidRDefault="000F375C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Заявитель</w:t>
      </w:r>
    </w:p>
    <w:p w:rsidR="00FB4EC7" w:rsidRPr="00FB4EC7" w:rsidRDefault="00FB4EC7" w:rsidP="00FB4EC7">
      <w:pPr>
        <w:rPr>
          <w:rFonts w:ascii="PT Astra Serif" w:hAnsi="PT Astra Serif"/>
          <w:b/>
          <w:sz w:val="24"/>
          <w:szCs w:val="24"/>
        </w:rPr>
      </w:pPr>
      <w:r w:rsidRPr="00FB4EC7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FB4EC7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4EC7" w:rsidRPr="00FB4EC7" w:rsidRDefault="00337145" w:rsidP="00337145">
      <w:pPr>
        <w:tabs>
          <w:tab w:val="left" w:pos="3016"/>
        </w:tabs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37145" w:rsidRPr="00FB4EC7" w:rsidRDefault="00337145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 предоставления торговой площадки для размещения нестационарного объекта уличной торговли, выражает готовность принять участие в аукционе на право заключения договора на размещение нестационарного объекта уличной торговли по адресу:_________________________________________________________________</w:t>
      </w:r>
      <w:proofErr w:type="gramStart"/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13.08.2020г. №4697. 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</w:t>
      </w:r>
      <w:r w:rsidR="00337145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FB4EC7" w:rsidRPr="00FB4EC7" w:rsidRDefault="00FB4EC7" w:rsidP="00FB4EC7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объекта уличной торговли (далее - Договор) в соответствии с условиями и требованиями, установленными в аукционной документации;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lastRenderedPageBreak/>
        <w:tab/>
      </w:r>
      <w:r w:rsidR="000F375C">
        <w:rPr>
          <w:rFonts w:ascii="PT Astra Serif" w:hAnsi="PT Astra Serif"/>
          <w:b w:val="0"/>
          <w:sz w:val="24"/>
          <w:szCs w:val="24"/>
        </w:rPr>
        <w:t>Заявитель п</w:t>
      </w:r>
      <w:r w:rsidRPr="00FB4EC7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FB4EC7" w:rsidRPr="00FB4EC7" w:rsidRDefault="00FB4EC7" w:rsidP="00337145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FB4EC7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FB4EC7" w:rsidRPr="00FB4EC7" w:rsidRDefault="00FB4EC7" w:rsidP="00FB4EC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4EC7" w:rsidRDefault="00FB4EC7" w:rsidP="00FB4EC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01A09" w:rsidRDefault="00701A0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E3B31" w:rsidRDefault="00AE3B3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D4674" w:rsidRDefault="000D467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C61FF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 w:rsidR="00FB4EC7"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FB4EC7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</w:t>
      </w:r>
      <w:r w:rsidR="00FB4EC7">
        <w:rPr>
          <w:rFonts w:ascii="PT Astra Serif" w:eastAsia="Arial CYR" w:hAnsi="PT Astra Serif" w:cs="Arial CYR"/>
          <w:sz w:val="24"/>
          <w:szCs w:val="24"/>
        </w:rPr>
        <w:t xml:space="preserve"> электронных </w:t>
      </w:r>
      <w:r w:rsidR="00FB4EC7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FB4EC7" w:rsidRPr="00900625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4EC7" w:rsidRPr="00CD1E1F" w:rsidRDefault="00FB4EC7" w:rsidP="00FB4EC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4EC7" w:rsidRPr="00CD1E1F" w:rsidRDefault="00FB4EC7" w:rsidP="00FB4EC7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B4EC7" w:rsidRPr="00CD1E1F" w:rsidRDefault="00FB4EC7" w:rsidP="00FB4EC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FB4EC7" w:rsidRPr="00CD1E1F" w:rsidRDefault="00FB4EC7" w:rsidP="00FB4EC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FB4EC7" w:rsidRPr="00553DE8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3D2152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553DE8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C72956" w:rsidRDefault="00C72956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72956" w:rsidRDefault="00C72956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72956" w:rsidRPr="00CD1E1F" w:rsidRDefault="00C72956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0D59" w:rsidRDefault="00B80D59" w:rsidP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5 </w:t>
      </w:r>
    </w:p>
    <w:p w:rsidR="00B80D59" w:rsidRDefault="00B80D59" w:rsidP="00B80D5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B80D59" w:rsidRDefault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0D59" w:rsidRPr="00ED1786" w:rsidRDefault="00ED1786" w:rsidP="00ED1786">
      <w:pPr>
        <w:tabs>
          <w:tab w:val="left" w:pos="5488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>ТРЕБОВАНИЯ</w:t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 xml:space="preserve">к внешнему виду и конструктивным особенностям </w:t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>нестационарного объекта уличной торговли (ТОНАРУ)</w:t>
      </w:r>
    </w:p>
    <w:p w:rsidR="00ED1786" w:rsidRPr="00ED1786" w:rsidRDefault="00ED1786" w:rsidP="00ED1786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Передвижной объект торговли (</w:t>
      </w:r>
      <w:proofErr w:type="spellStart"/>
      <w:r w:rsidRPr="00ED1786">
        <w:rPr>
          <w:rFonts w:ascii="PT Astra Serif" w:hAnsi="PT Astra Serif"/>
          <w:sz w:val="24"/>
          <w:szCs w:val="24"/>
        </w:rPr>
        <w:t>тонар</w:t>
      </w:r>
      <w:proofErr w:type="spellEnd"/>
      <w:r w:rsidRPr="00ED1786">
        <w:rPr>
          <w:rFonts w:ascii="PT Astra Serif" w:hAnsi="PT Astra Serif"/>
          <w:sz w:val="24"/>
          <w:szCs w:val="24"/>
        </w:rPr>
        <w:t>) - нестационарный передвижной торговый объект, представляющий собой специализированное транспортное средство, оснащенное необходимым технологическим оборудованием и зарегистрированное в установленном законодательством порядке.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Передвижной объект торговли (</w:t>
      </w:r>
      <w:proofErr w:type="spellStart"/>
      <w:r w:rsidRPr="00ED1786">
        <w:rPr>
          <w:rFonts w:ascii="PT Astra Serif" w:hAnsi="PT Astra Serif"/>
          <w:sz w:val="24"/>
          <w:szCs w:val="24"/>
        </w:rPr>
        <w:t>тонар</w:t>
      </w:r>
      <w:proofErr w:type="spellEnd"/>
      <w:r w:rsidRPr="00ED1786">
        <w:rPr>
          <w:rFonts w:ascii="PT Astra Serif" w:hAnsi="PT Astra Serif"/>
          <w:sz w:val="24"/>
          <w:szCs w:val="24"/>
        </w:rPr>
        <w:t xml:space="preserve">) </w:t>
      </w:r>
      <w:r w:rsidRPr="00ED1786">
        <w:rPr>
          <w:rFonts w:ascii="PT Astra Serif" w:hAnsi="PT Astra Serif" w:cs="Calibri"/>
          <w:sz w:val="24"/>
          <w:szCs w:val="24"/>
        </w:rPr>
        <w:t>может быть оснащен: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раздвижной витриной, ставнями;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торговыми полками;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холодильником;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 xml:space="preserve">- </w:t>
      </w:r>
      <w:proofErr w:type="spellStart"/>
      <w:proofErr w:type="gramStart"/>
      <w:r w:rsidRPr="00ED1786">
        <w:rPr>
          <w:rFonts w:ascii="PT Astra Serif" w:hAnsi="PT Astra Serif" w:cs="Calibri"/>
          <w:sz w:val="24"/>
          <w:szCs w:val="24"/>
        </w:rPr>
        <w:t>гриль-установкой</w:t>
      </w:r>
      <w:proofErr w:type="spellEnd"/>
      <w:proofErr w:type="gramEnd"/>
      <w:r w:rsidRPr="00ED1786">
        <w:rPr>
          <w:rFonts w:ascii="PT Astra Serif" w:hAnsi="PT Astra Serif" w:cs="Calibri"/>
          <w:sz w:val="24"/>
          <w:szCs w:val="24"/>
        </w:rPr>
        <w:t xml:space="preserve"> (для специализированного прицепа);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раздевалкой-гардеробом;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умывальником с подогревом.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Габариты: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длина - не более 10 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ширина - не более 2,5 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высота - не более 2,5 м.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 xml:space="preserve">Запрещается оклеивать передвижные средства торговли, наносить иным способом любые изображения, фотографии. </w:t>
      </w:r>
    </w:p>
    <w:p w:rsidR="00ED1786" w:rsidRPr="00ED1786" w:rsidRDefault="00ED1786" w:rsidP="00ED17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Для сбора мусора устанавливаются емкости (сборники с одноразовыми пакетами) с последующим своевременным его удалением.</w:t>
      </w:r>
    </w:p>
    <w:p w:rsidR="00ED1786" w:rsidRPr="00ED1786" w:rsidRDefault="00ED1786" w:rsidP="00ED1786">
      <w:pPr>
        <w:spacing w:line="240" w:lineRule="auto"/>
        <w:ind w:firstLine="142"/>
        <w:jc w:val="center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_____________________________</w:t>
      </w:r>
    </w:p>
    <w:p w:rsidR="00ED1786" w:rsidRPr="00ED1786" w:rsidRDefault="00ED1786" w:rsidP="00ED1786">
      <w:pPr>
        <w:spacing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ind w:firstLine="5245"/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B80D59" w:rsidSect="002512C2">
      <w:headerReference w:type="default" r:id="rId20"/>
      <w:pgSz w:w="11906" w:h="16838"/>
      <w:pgMar w:top="567" w:right="709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9F" w:rsidRDefault="0043679F" w:rsidP="009F5C31">
      <w:pPr>
        <w:spacing w:after="0" w:line="240" w:lineRule="auto"/>
      </w:pPr>
      <w:r>
        <w:separator/>
      </w:r>
    </w:p>
  </w:endnote>
  <w:endnote w:type="continuationSeparator" w:id="0">
    <w:p w:rsidR="0043679F" w:rsidRDefault="0043679F" w:rsidP="009F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9F" w:rsidRDefault="0043679F" w:rsidP="009F5C31">
      <w:pPr>
        <w:spacing w:after="0" w:line="240" w:lineRule="auto"/>
      </w:pPr>
      <w:r>
        <w:separator/>
      </w:r>
    </w:p>
  </w:footnote>
  <w:footnote w:type="continuationSeparator" w:id="0">
    <w:p w:rsidR="0043679F" w:rsidRDefault="0043679F" w:rsidP="009F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9F" w:rsidRDefault="0043679F">
    <w:pPr>
      <w:pStyle w:val="af3"/>
    </w:pPr>
  </w:p>
  <w:p w:rsidR="0043679F" w:rsidRDefault="004367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DD00B6"/>
    <w:multiLevelType w:val="hybridMultilevel"/>
    <w:tmpl w:val="E12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84056"/>
    <w:multiLevelType w:val="multilevel"/>
    <w:tmpl w:val="7730E8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6B56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61B234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2D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557A94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E39D6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11C0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E4B4F"/>
    <w:multiLevelType w:val="hybridMultilevel"/>
    <w:tmpl w:val="6A70E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43B43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A63D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0184741"/>
    <w:multiLevelType w:val="hybridMultilevel"/>
    <w:tmpl w:val="BD4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5610B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5658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2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6"/>
  </w:num>
  <w:num w:numId="13">
    <w:abstractNumId w:val="13"/>
  </w:num>
  <w:num w:numId="14">
    <w:abstractNumId w:val="18"/>
  </w:num>
  <w:num w:numId="15">
    <w:abstractNumId w:val="0"/>
  </w:num>
  <w:num w:numId="16">
    <w:abstractNumId w:val="17"/>
  </w:num>
  <w:num w:numId="17">
    <w:abstractNumId w:val="11"/>
  </w:num>
  <w:num w:numId="18">
    <w:abstractNumId w:val="7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C9F"/>
    <w:rsid w:val="00034EB1"/>
    <w:rsid w:val="000409F7"/>
    <w:rsid w:val="0005353C"/>
    <w:rsid w:val="00054310"/>
    <w:rsid w:val="000600C3"/>
    <w:rsid w:val="00080172"/>
    <w:rsid w:val="00096991"/>
    <w:rsid w:val="000A430D"/>
    <w:rsid w:val="000B5F69"/>
    <w:rsid w:val="000D0CA1"/>
    <w:rsid w:val="000D4674"/>
    <w:rsid w:val="000D7671"/>
    <w:rsid w:val="000D7EA9"/>
    <w:rsid w:val="000E1FEF"/>
    <w:rsid w:val="000F375C"/>
    <w:rsid w:val="00113036"/>
    <w:rsid w:val="0013187B"/>
    <w:rsid w:val="0015305A"/>
    <w:rsid w:val="0015393A"/>
    <w:rsid w:val="00164D10"/>
    <w:rsid w:val="001674C4"/>
    <w:rsid w:val="00183D08"/>
    <w:rsid w:val="00190FC2"/>
    <w:rsid w:val="001A17D4"/>
    <w:rsid w:val="001D3AEA"/>
    <w:rsid w:val="001E1167"/>
    <w:rsid w:val="001E26D9"/>
    <w:rsid w:val="001F6F9A"/>
    <w:rsid w:val="002332D9"/>
    <w:rsid w:val="00242BC0"/>
    <w:rsid w:val="0025093A"/>
    <w:rsid w:val="002512C2"/>
    <w:rsid w:val="00254E7F"/>
    <w:rsid w:val="002578E7"/>
    <w:rsid w:val="00271486"/>
    <w:rsid w:val="00271864"/>
    <w:rsid w:val="00275C35"/>
    <w:rsid w:val="00275E06"/>
    <w:rsid w:val="00286F98"/>
    <w:rsid w:val="00291973"/>
    <w:rsid w:val="002C61FF"/>
    <w:rsid w:val="002E08F4"/>
    <w:rsid w:val="002E23B7"/>
    <w:rsid w:val="002F57CA"/>
    <w:rsid w:val="002F5ECB"/>
    <w:rsid w:val="00307BB9"/>
    <w:rsid w:val="00320926"/>
    <w:rsid w:val="00334379"/>
    <w:rsid w:val="00337145"/>
    <w:rsid w:val="003630AF"/>
    <w:rsid w:val="0037290E"/>
    <w:rsid w:val="00382A0A"/>
    <w:rsid w:val="00392FC5"/>
    <w:rsid w:val="003C11E8"/>
    <w:rsid w:val="003D71B2"/>
    <w:rsid w:val="004028F2"/>
    <w:rsid w:val="004263E4"/>
    <w:rsid w:val="0043679F"/>
    <w:rsid w:val="00441C40"/>
    <w:rsid w:val="0044313B"/>
    <w:rsid w:val="004641CE"/>
    <w:rsid w:val="004864BF"/>
    <w:rsid w:val="004A35DA"/>
    <w:rsid w:val="004A4DA5"/>
    <w:rsid w:val="004A7F77"/>
    <w:rsid w:val="004C0DEE"/>
    <w:rsid w:val="00506340"/>
    <w:rsid w:val="0052390C"/>
    <w:rsid w:val="00540D3F"/>
    <w:rsid w:val="00543883"/>
    <w:rsid w:val="005454D6"/>
    <w:rsid w:val="00546F8D"/>
    <w:rsid w:val="00553078"/>
    <w:rsid w:val="00553910"/>
    <w:rsid w:val="00567647"/>
    <w:rsid w:val="00570792"/>
    <w:rsid w:val="00570973"/>
    <w:rsid w:val="00593363"/>
    <w:rsid w:val="005959B0"/>
    <w:rsid w:val="005B0CB2"/>
    <w:rsid w:val="005E4768"/>
    <w:rsid w:val="005F1404"/>
    <w:rsid w:val="005F2699"/>
    <w:rsid w:val="0060260B"/>
    <w:rsid w:val="00603303"/>
    <w:rsid w:val="00635483"/>
    <w:rsid w:val="00646B4D"/>
    <w:rsid w:val="00656015"/>
    <w:rsid w:val="006676FA"/>
    <w:rsid w:val="00686BDD"/>
    <w:rsid w:val="00690BC4"/>
    <w:rsid w:val="006C0EB6"/>
    <w:rsid w:val="006E036E"/>
    <w:rsid w:val="006E4DF9"/>
    <w:rsid w:val="006F1E73"/>
    <w:rsid w:val="006F5524"/>
    <w:rsid w:val="007017B1"/>
    <w:rsid w:val="00701A09"/>
    <w:rsid w:val="00705EBB"/>
    <w:rsid w:val="00707D2E"/>
    <w:rsid w:val="00726803"/>
    <w:rsid w:val="00747F27"/>
    <w:rsid w:val="00754381"/>
    <w:rsid w:val="0079138B"/>
    <w:rsid w:val="007B21B1"/>
    <w:rsid w:val="007B4913"/>
    <w:rsid w:val="007B6AC4"/>
    <w:rsid w:val="007E43A0"/>
    <w:rsid w:val="00804E99"/>
    <w:rsid w:val="00837822"/>
    <w:rsid w:val="008919C5"/>
    <w:rsid w:val="008D34BD"/>
    <w:rsid w:val="008E665F"/>
    <w:rsid w:val="008F0AE6"/>
    <w:rsid w:val="008F2463"/>
    <w:rsid w:val="008F7952"/>
    <w:rsid w:val="00926D02"/>
    <w:rsid w:val="009357B9"/>
    <w:rsid w:val="0093675C"/>
    <w:rsid w:val="0096322D"/>
    <w:rsid w:val="009658AA"/>
    <w:rsid w:val="00976051"/>
    <w:rsid w:val="00976974"/>
    <w:rsid w:val="0098480E"/>
    <w:rsid w:val="00986CEC"/>
    <w:rsid w:val="00992DD3"/>
    <w:rsid w:val="009B6FD4"/>
    <w:rsid w:val="009C22D7"/>
    <w:rsid w:val="009D7DFC"/>
    <w:rsid w:val="009F5C31"/>
    <w:rsid w:val="009F5DF7"/>
    <w:rsid w:val="00A14A14"/>
    <w:rsid w:val="00A23C5B"/>
    <w:rsid w:val="00A2564A"/>
    <w:rsid w:val="00A27C9F"/>
    <w:rsid w:val="00A4330D"/>
    <w:rsid w:val="00A4444E"/>
    <w:rsid w:val="00A53B1B"/>
    <w:rsid w:val="00A53E27"/>
    <w:rsid w:val="00A61BE5"/>
    <w:rsid w:val="00A93B7C"/>
    <w:rsid w:val="00A949B3"/>
    <w:rsid w:val="00AB3E80"/>
    <w:rsid w:val="00AD0C6C"/>
    <w:rsid w:val="00AE3B31"/>
    <w:rsid w:val="00AF0B33"/>
    <w:rsid w:val="00AF77C1"/>
    <w:rsid w:val="00B034F5"/>
    <w:rsid w:val="00B34CE7"/>
    <w:rsid w:val="00B442E1"/>
    <w:rsid w:val="00B80D59"/>
    <w:rsid w:val="00BE3E44"/>
    <w:rsid w:val="00C12125"/>
    <w:rsid w:val="00C12EEE"/>
    <w:rsid w:val="00C134DD"/>
    <w:rsid w:val="00C22243"/>
    <w:rsid w:val="00C254C2"/>
    <w:rsid w:val="00C51DBD"/>
    <w:rsid w:val="00C6234C"/>
    <w:rsid w:val="00C626F6"/>
    <w:rsid w:val="00C66F65"/>
    <w:rsid w:val="00C72956"/>
    <w:rsid w:val="00C72E92"/>
    <w:rsid w:val="00C81020"/>
    <w:rsid w:val="00C87B4C"/>
    <w:rsid w:val="00C94A67"/>
    <w:rsid w:val="00C97E41"/>
    <w:rsid w:val="00CC4894"/>
    <w:rsid w:val="00CE023F"/>
    <w:rsid w:val="00CF45B4"/>
    <w:rsid w:val="00D22B13"/>
    <w:rsid w:val="00D359FC"/>
    <w:rsid w:val="00D827F9"/>
    <w:rsid w:val="00D842B7"/>
    <w:rsid w:val="00D84800"/>
    <w:rsid w:val="00D92A60"/>
    <w:rsid w:val="00D93EA1"/>
    <w:rsid w:val="00DB5903"/>
    <w:rsid w:val="00DB6EC0"/>
    <w:rsid w:val="00DC0A3B"/>
    <w:rsid w:val="00DE6B9A"/>
    <w:rsid w:val="00E07B6A"/>
    <w:rsid w:val="00E12142"/>
    <w:rsid w:val="00E30327"/>
    <w:rsid w:val="00E50EDC"/>
    <w:rsid w:val="00E53592"/>
    <w:rsid w:val="00E6620A"/>
    <w:rsid w:val="00EA1EDF"/>
    <w:rsid w:val="00ED06D9"/>
    <w:rsid w:val="00ED1392"/>
    <w:rsid w:val="00ED1786"/>
    <w:rsid w:val="00EF4920"/>
    <w:rsid w:val="00EF71E5"/>
    <w:rsid w:val="00F061B7"/>
    <w:rsid w:val="00F073F2"/>
    <w:rsid w:val="00F15F1C"/>
    <w:rsid w:val="00F27D34"/>
    <w:rsid w:val="00F478D8"/>
    <w:rsid w:val="00F67C72"/>
    <w:rsid w:val="00F718DD"/>
    <w:rsid w:val="00FA1EE0"/>
    <w:rsid w:val="00FB4EC7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A27C9F"/>
    <w:pPr>
      <w:spacing w:after="140" w:line="276" w:lineRule="auto"/>
    </w:pPr>
  </w:style>
  <w:style w:type="paragraph" w:styleId="ab">
    <w:name w:val="List"/>
    <w:basedOn w:val="a9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3"/>
    <w:uiPriority w:val="99"/>
    <w:semiHidden/>
    <w:rsid w:val="009F5C31"/>
  </w:style>
  <w:style w:type="paragraph" w:styleId="af4">
    <w:name w:val="footer"/>
    <w:basedOn w:val="a"/>
    <w:link w:val="10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4"/>
    <w:uiPriority w:val="99"/>
    <w:semiHidden/>
    <w:rsid w:val="009F5C31"/>
  </w:style>
  <w:style w:type="paragraph" w:customStyle="1" w:styleId="ConsPlusNonformat">
    <w:name w:val="ConsPlusNonformat"/>
    <w:rsid w:val="00AF0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512C2"/>
  </w:style>
  <w:style w:type="character" w:styleId="af6">
    <w:name w:val="Hyperlink"/>
    <w:basedOn w:val="a0"/>
    <w:uiPriority w:val="99"/>
    <w:unhideWhenUsed/>
    <w:rsid w:val="00C254C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1530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q@kurqan-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rgan-city.ru/" TargetMode="Externa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s://torgi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69D9-072C-4A0A-8323-0CF26160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26</Pages>
  <Words>10226</Words>
  <Characters>58292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malozemova</cp:lastModifiedBy>
  <cp:revision>141</cp:revision>
  <cp:lastPrinted>2022-07-26T06:52:00Z</cp:lastPrinted>
  <dcterms:created xsi:type="dcterms:W3CDTF">2021-06-15T09:11:00Z</dcterms:created>
  <dcterms:modified xsi:type="dcterms:W3CDTF">2022-07-26T09:20:00Z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